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7CD" w:rsidRDefault="005B67CD">
      <w:pPr>
        <w:spacing w:after="158" w:line="259" w:lineRule="auto"/>
        <w:ind w:left="146" w:right="139" w:hanging="10"/>
        <w:jc w:val="center"/>
        <w:rPr>
          <w:b/>
          <w:sz w:val="44"/>
        </w:rPr>
      </w:pPr>
      <w:r w:rsidRPr="001C3698">
        <w:rPr>
          <w:b/>
          <w:sz w:val="44"/>
        </w:rPr>
        <w:object w:dxaOrig="18001" w:dyaOrig="22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687pt" o:ole="">
            <v:imagedata r:id="rId7" o:title=""/>
          </v:shape>
          <o:OLEObject Type="Embed" ProgID="AcroExch.Document.7" ShapeID="_x0000_i1025" DrawAspect="Content" ObjectID="_1772900189" r:id="rId8"/>
        </w:object>
      </w:r>
    </w:p>
    <w:p w:rsidR="005B67CD" w:rsidRDefault="005B67CD">
      <w:pPr>
        <w:spacing w:after="158" w:line="259" w:lineRule="auto"/>
        <w:ind w:left="146" w:right="139" w:hanging="10"/>
        <w:jc w:val="center"/>
        <w:rPr>
          <w:b/>
          <w:sz w:val="44"/>
        </w:rPr>
      </w:pPr>
    </w:p>
    <w:p w:rsidR="00A1322C" w:rsidRDefault="00E21BC9">
      <w:pPr>
        <w:spacing w:after="158" w:line="259" w:lineRule="auto"/>
        <w:ind w:left="146" w:right="139" w:hanging="10"/>
        <w:jc w:val="center"/>
      </w:pPr>
      <w:r>
        <w:lastRenderedPageBreak/>
        <w:t xml:space="preserve">ОГЛАВЛЕНИЕ </w:t>
      </w:r>
    </w:p>
    <w:p w:rsidR="00A1322C" w:rsidRDefault="00E21BC9" w:rsidP="00E21BC9">
      <w:pPr>
        <w:ind w:left="-15" w:right="1" w:firstLine="157"/>
      </w:pPr>
      <w:r>
        <w:t xml:space="preserve">Адаптированная основная общеобразовательная программа основного общего образования обучающихся с нарушениями слуха </w:t>
      </w:r>
    </w:p>
    <w:p w:rsidR="00A1322C" w:rsidRDefault="00E21BC9" w:rsidP="00E21BC9">
      <w:pPr>
        <w:numPr>
          <w:ilvl w:val="0"/>
          <w:numId w:val="1"/>
        </w:numPr>
        <w:ind w:left="-15" w:right="1" w:firstLine="157"/>
      </w:pPr>
      <w:r>
        <w:t xml:space="preserve">Целевой раздел .................................................................................................................         3 </w:t>
      </w:r>
    </w:p>
    <w:p w:rsidR="00A1322C" w:rsidRDefault="00E21BC9" w:rsidP="00E21BC9">
      <w:pPr>
        <w:numPr>
          <w:ilvl w:val="1"/>
          <w:numId w:val="1"/>
        </w:numPr>
        <w:ind w:left="-15" w:right="1" w:firstLine="157"/>
      </w:pPr>
      <w:r>
        <w:t xml:space="preserve">Пояснительная записка .................................................................................. ........................  3 </w:t>
      </w:r>
    </w:p>
    <w:p w:rsidR="00A1322C" w:rsidRDefault="00E21BC9" w:rsidP="00E21BC9">
      <w:pPr>
        <w:numPr>
          <w:ilvl w:val="2"/>
          <w:numId w:val="1"/>
        </w:numPr>
        <w:ind w:left="-15" w:right="1" w:firstLine="157"/>
      </w:pPr>
      <w:r>
        <w:t xml:space="preserve">Цели реализации адаптированной основной образовательной программы основного образования......................................................................................................................................      4 </w:t>
      </w:r>
    </w:p>
    <w:p w:rsidR="00A1322C" w:rsidRDefault="00E21BC9" w:rsidP="00E21BC9">
      <w:pPr>
        <w:numPr>
          <w:ilvl w:val="2"/>
          <w:numId w:val="1"/>
        </w:numPr>
        <w:ind w:left="-15" w:right="1" w:firstLine="157"/>
      </w:pPr>
      <w:r>
        <w:t xml:space="preserve">Принципы формирования и механизмы реализации адаптированной основной </w:t>
      </w:r>
    </w:p>
    <w:p w:rsidR="00A1322C" w:rsidRDefault="00E21BC9" w:rsidP="00E21BC9">
      <w:pPr>
        <w:ind w:left="-15" w:right="1" w:firstLine="157"/>
      </w:pPr>
      <w:r>
        <w:t xml:space="preserve">образовательной программы основного общего образования……………………………………5 </w:t>
      </w:r>
    </w:p>
    <w:p w:rsidR="00A1322C" w:rsidRDefault="00E21BC9" w:rsidP="00E21BC9">
      <w:pPr>
        <w:numPr>
          <w:ilvl w:val="2"/>
          <w:numId w:val="1"/>
        </w:numPr>
        <w:ind w:left="-15" w:right="1" w:firstLine="157"/>
      </w:pPr>
      <w:r>
        <w:t xml:space="preserve">Общая характеристика примерной адаптированной основной образовательной программы основного общего образования ……………………………………………………...5 </w:t>
      </w:r>
    </w:p>
    <w:p w:rsidR="00A1322C" w:rsidRDefault="00E21BC9" w:rsidP="00E21BC9">
      <w:pPr>
        <w:numPr>
          <w:ilvl w:val="1"/>
          <w:numId w:val="1"/>
        </w:numPr>
        <w:ind w:left="-15" w:right="1" w:firstLine="157"/>
      </w:pPr>
      <w:r>
        <w:t xml:space="preserve">Планируемые результаты освоения обучающимися адаптированной основной образовательной программы основного общего образования: общая характеристика……… 6 </w:t>
      </w:r>
    </w:p>
    <w:p w:rsidR="00A1322C" w:rsidRDefault="00E21BC9" w:rsidP="00E21BC9">
      <w:pPr>
        <w:numPr>
          <w:ilvl w:val="1"/>
          <w:numId w:val="1"/>
        </w:numPr>
        <w:ind w:left="-15" w:right="1" w:firstLine="157"/>
      </w:pPr>
      <w:r>
        <w:t xml:space="preserve">Система оценки достижения планируемых результатов освоения программы……….9 </w:t>
      </w:r>
    </w:p>
    <w:p w:rsidR="00A1322C" w:rsidRDefault="00E21BC9" w:rsidP="00E21BC9">
      <w:pPr>
        <w:ind w:left="-15" w:right="1" w:firstLine="157"/>
      </w:pPr>
      <w:r>
        <w:t xml:space="preserve">1.3.1.Общие положения ………………………………………………………………………….9 </w:t>
      </w:r>
    </w:p>
    <w:p w:rsidR="00A1322C" w:rsidRDefault="00E21BC9" w:rsidP="00E21BC9">
      <w:pPr>
        <w:numPr>
          <w:ilvl w:val="2"/>
          <w:numId w:val="1"/>
        </w:numPr>
        <w:ind w:left="-15" w:right="1" w:firstLine="157"/>
      </w:pPr>
      <w:r>
        <w:t xml:space="preserve">Особенности оценки метапредметных и предметных результатов …………………….10 </w:t>
      </w:r>
    </w:p>
    <w:p w:rsidR="00A1322C" w:rsidRDefault="00E21BC9" w:rsidP="00E21BC9">
      <w:pPr>
        <w:numPr>
          <w:ilvl w:val="2"/>
          <w:numId w:val="1"/>
        </w:numPr>
        <w:ind w:left="-15" w:right="1" w:firstLine="157"/>
      </w:pPr>
      <w:r>
        <w:t xml:space="preserve">Организация и содержание оценочных процедур ……………………………………… 10 </w:t>
      </w:r>
    </w:p>
    <w:p w:rsidR="00A1322C" w:rsidRDefault="00E21BC9" w:rsidP="00E21BC9">
      <w:pPr>
        <w:numPr>
          <w:ilvl w:val="0"/>
          <w:numId w:val="1"/>
        </w:numPr>
        <w:ind w:left="-15" w:right="1" w:firstLine="157"/>
      </w:pPr>
      <w:r>
        <w:t xml:space="preserve">Содержательный раздел ...................................................................................................    10 </w:t>
      </w:r>
    </w:p>
    <w:p w:rsidR="00A1322C" w:rsidRDefault="00E21BC9" w:rsidP="00E21BC9">
      <w:pPr>
        <w:numPr>
          <w:ilvl w:val="1"/>
          <w:numId w:val="1"/>
        </w:numPr>
        <w:ind w:left="-15" w:right="1" w:firstLine="157"/>
      </w:pPr>
      <w:r>
        <w:t xml:space="preserve">Адаптированные рабочие программы учебных предметов…………………………….. 10 </w:t>
      </w:r>
    </w:p>
    <w:p w:rsidR="00A1322C" w:rsidRDefault="00E21BC9" w:rsidP="00E21BC9">
      <w:pPr>
        <w:numPr>
          <w:ilvl w:val="1"/>
          <w:numId w:val="1"/>
        </w:numPr>
        <w:ind w:left="-15" w:right="1" w:firstLine="157"/>
      </w:pPr>
      <w:r>
        <w:t xml:space="preserve">Программа формирования универсальных учебных действий…………………………..11 </w:t>
      </w:r>
    </w:p>
    <w:p w:rsidR="00A1322C" w:rsidRDefault="00E21BC9" w:rsidP="00E21BC9">
      <w:pPr>
        <w:numPr>
          <w:ilvl w:val="1"/>
          <w:numId w:val="1"/>
        </w:numPr>
        <w:ind w:left="-15" w:right="1" w:firstLine="157"/>
      </w:pPr>
      <w:r>
        <w:t xml:space="preserve">Рабочая программа воспитания……………………………………………………………11 </w:t>
      </w:r>
    </w:p>
    <w:p w:rsidR="00A1322C" w:rsidRDefault="00E21BC9" w:rsidP="00E21BC9">
      <w:pPr>
        <w:ind w:left="-15" w:right="1" w:firstLine="157"/>
      </w:pPr>
      <w:r>
        <w:t xml:space="preserve">2.3.1 Цель и задачи воспитания…………………………………………………………………..11 </w:t>
      </w:r>
    </w:p>
    <w:p w:rsidR="00A1322C" w:rsidRDefault="00E21BC9" w:rsidP="00E21BC9">
      <w:pPr>
        <w:numPr>
          <w:ilvl w:val="2"/>
          <w:numId w:val="1"/>
        </w:numPr>
        <w:ind w:left="-15" w:right="1" w:firstLine="157"/>
      </w:pPr>
      <w:r>
        <w:t xml:space="preserve">Виды, формы и содержание деятельности…………………………………………………12 </w:t>
      </w:r>
    </w:p>
    <w:p w:rsidR="00A1322C" w:rsidRDefault="00E21BC9" w:rsidP="00E21BC9">
      <w:pPr>
        <w:numPr>
          <w:ilvl w:val="1"/>
          <w:numId w:val="1"/>
        </w:numPr>
        <w:ind w:left="-15" w:right="1" w:firstLine="157"/>
      </w:pPr>
      <w:r>
        <w:t xml:space="preserve">Программа коррекционной работы …………………… ...................................................12 </w:t>
      </w:r>
    </w:p>
    <w:p w:rsidR="00A1322C" w:rsidRDefault="00E21BC9" w:rsidP="00E21BC9">
      <w:pPr>
        <w:numPr>
          <w:ilvl w:val="2"/>
          <w:numId w:val="3"/>
        </w:numPr>
        <w:ind w:left="-15" w:right="1" w:firstLine="157"/>
      </w:pPr>
      <w:r>
        <w:t xml:space="preserve">Цели, задачи и принципы построения программы коррекционной работы……………13 </w:t>
      </w:r>
    </w:p>
    <w:p w:rsidR="00A1322C" w:rsidRDefault="00E21BC9" w:rsidP="00E21BC9">
      <w:pPr>
        <w:numPr>
          <w:ilvl w:val="2"/>
          <w:numId w:val="3"/>
        </w:numPr>
        <w:ind w:left="-15" w:right="1" w:firstLine="157"/>
      </w:pPr>
      <w:r>
        <w:t xml:space="preserve">Перечень и содержание направлений работы………………………………………….. 15 </w:t>
      </w:r>
    </w:p>
    <w:p w:rsidR="00A1322C" w:rsidRDefault="00E21BC9" w:rsidP="00E21BC9">
      <w:pPr>
        <w:numPr>
          <w:ilvl w:val="2"/>
          <w:numId w:val="3"/>
        </w:numPr>
        <w:ind w:left="-15" w:right="1" w:firstLine="157"/>
      </w:pPr>
      <w:r>
        <w:t xml:space="preserve">Механизмы реализации программы……………………………………………………..17 </w:t>
      </w:r>
    </w:p>
    <w:p w:rsidR="00A1322C" w:rsidRDefault="00E21BC9" w:rsidP="00E21BC9">
      <w:pPr>
        <w:numPr>
          <w:ilvl w:val="2"/>
          <w:numId w:val="3"/>
        </w:numPr>
        <w:ind w:left="-15" w:right="1" w:firstLine="157"/>
      </w:pPr>
      <w:r>
        <w:t xml:space="preserve">Требования к условиям реализации программы ……………………………………….18 </w:t>
      </w:r>
    </w:p>
    <w:p w:rsidR="00A1322C" w:rsidRDefault="00E21BC9" w:rsidP="00E21BC9">
      <w:pPr>
        <w:numPr>
          <w:ilvl w:val="2"/>
          <w:numId w:val="3"/>
        </w:numPr>
        <w:ind w:left="-15" w:right="1" w:firstLine="157"/>
      </w:pPr>
      <w:r>
        <w:t xml:space="preserve">Планируемые результаты коррекционной работы……………………………………….21 </w:t>
      </w:r>
    </w:p>
    <w:p w:rsidR="00A1322C" w:rsidRDefault="00E21BC9" w:rsidP="00E21BC9">
      <w:pPr>
        <w:numPr>
          <w:ilvl w:val="0"/>
          <w:numId w:val="1"/>
        </w:numPr>
        <w:ind w:left="-15" w:right="1" w:firstLine="157"/>
      </w:pPr>
      <w:r>
        <w:t xml:space="preserve">Организационный раздел……………………………………………………………..       21 </w:t>
      </w:r>
    </w:p>
    <w:p w:rsidR="00A1322C" w:rsidRDefault="00E21BC9" w:rsidP="00E21BC9">
      <w:pPr>
        <w:numPr>
          <w:ilvl w:val="1"/>
          <w:numId w:val="1"/>
        </w:numPr>
        <w:ind w:left="-15" w:right="1" w:firstLine="157"/>
      </w:pPr>
      <w:r>
        <w:t xml:space="preserve">Учебный план ……………………………………………………………………………. 21 </w:t>
      </w:r>
    </w:p>
    <w:p w:rsidR="00A1322C" w:rsidRDefault="00E21BC9" w:rsidP="00E21BC9">
      <w:pPr>
        <w:numPr>
          <w:ilvl w:val="1"/>
          <w:numId w:val="1"/>
        </w:numPr>
        <w:ind w:left="-15" w:right="1" w:firstLine="157"/>
      </w:pPr>
      <w:r>
        <w:t xml:space="preserve">План внеурочной деятельности ..........................................................................................21 </w:t>
      </w:r>
    </w:p>
    <w:p w:rsidR="00A1322C" w:rsidRDefault="00E21BC9" w:rsidP="00E21BC9">
      <w:pPr>
        <w:numPr>
          <w:ilvl w:val="1"/>
          <w:numId w:val="1"/>
        </w:numPr>
        <w:ind w:left="-15" w:right="1" w:firstLine="157"/>
      </w:pPr>
      <w:r>
        <w:t xml:space="preserve">Календарный учебный график …………………………………………………………..22 </w:t>
      </w:r>
    </w:p>
    <w:p w:rsidR="00A1322C" w:rsidRDefault="00E21BC9" w:rsidP="00E21BC9">
      <w:pPr>
        <w:numPr>
          <w:ilvl w:val="1"/>
          <w:numId w:val="1"/>
        </w:numPr>
        <w:ind w:left="-15" w:right="1" w:firstLine="157"/>
      </w:pPr>
      <w:r>
        <w:t xml:space="preserve">Календарный план воспитательной работы ……………………………………………..23 </w:t>
      </w:r>
    </w:p>
    <w:p w:rsidR="00A1322C" w:rsidRDefault="00E21BC9" w:rsidP="00E21BC9">
      <w:pPr>
        <w:numPr>
          <w:ilvl w:val="1"/>
          <w:numId w:val="1"/>
        </w:numPr>
        <w:ind w:left="-15" w:right="1" w:firstLine="157"/>
      </w:pPr>
      <w:r>
        <w:t xml:space="preserve">Характеристика условий реализации программы…………………………………… 23 </w:t>
      </w:r>
    </w:p>
    <w:p w:rsidR="00A1322C" w:rsidRDefault="00E21BC9" w:rsidP="00E21BC9">
      <w:pPr>
        <w:numPr>
          <w:ilvl w:val="2"/>
          <w:numId w:val="2"/>
        </w:numPr>
        <w:ind w:left="-15" w:right="1" w:firstLine="157"/>
      </w:pPr>
      <w:r>
        <w:t xml:space="preserve">Общесистемные условия реализации адаптированной основной образовательной </w:t>
      </w:r>
    </w:p>
    <w:p w:rsidR="00A1322C" w:rsidRDefault="00E21BC9" w:rsidP="00E21BC9">
      <w:pPr>
        <w:ind w:left="-15" w:right="1" w:firstLine="157"/>
      </w:pPr>
      <w:r>
        <w:t xml:space="preserve">программы основного общего образования…………………………………………………23 </w:t>
      </w:r>
    </w:p>
    <w:p w:rsidR="00A1322C" w:rsidRDefault="00E21BC9" w:rsidP="00E21BC9">
      <w:pPr>
        <w:numPr>
          <w:ilvl w:val="2"/>
          <w:numId w:val="2"/>
        </w:numPr>
        <w:ind w:left="-15" w:right="1" w:firstLine="157"/>
      </w:pPr>
      <w:r>
        <w:t xml:space="preserve">Кадровые условия реализации адаптированной программы основного общего </w:t>
      </w:r>
    </w:p>
    <w:p w:rsidR="00A1322C" w:rsidRDefault="00E21BC9" w:rsidP="00E21BC9">
      <w:pPr>
        <w:ind w:left="-15" w:right="1" w:firstLine="157"/>
      </w:pPr>
      <w:r>
        <w:t xml:space="preserve">образования ………………………………………………………………………………………23 </w:t>
      </w:r>
    </w:p>
    <w:p w:rsidR="00A1322C" w:rsidRDefault="00E21BC9" w:rsidP="00E21BC9">
      <w:pPr>
        <w:numPr>
          <w:ilvl w:val="2"/>
          <w:numId w:val="2"/>
        </w:numPr>
        <w:ind w:left="-15" w:right="1" w:firstLine="157"/>
      </w:pPr>
      <w:r>
        <w:t xml:space="preserve">Психолого-педагогические условия реализации адаптированной образовательной </w:t>
      </w:r>
    </w:p>
    <w:p w:rsidR="00A1322C" w:rsidRDefault="00E21BC9" w:rsidP="00E21BC9">
      <w:pPr>
        <w:ind w:left="-15" w:right="1" w:firstLine="157"/>
      </w:pPr>
      <w:r>
        <w:t xml:space="preserve">программы основного общего образования …………………………………………………..23 </w:t>
      </w:r>
    </w:p>
    <w:p w:rsidR="00A1322C" w:rsidRDefault="00E21BC9" w:rsidP="00E21BC9">
      <w:pPr>
        <w:numPr>
          <w:ilvl w:val="2"/>
          <w:numId w:val="2"/>
        </w:numPr>
        <w:ind w:left="-15" w:right="1" w:firstLine="157"/>
      </w:pPr>
      <w:r>
        <w:t xml:space="preserve">Финансово-экономические условия реализации адаптированной образовательной </w:t>
      </w:r>
    </w:p>
    <w:p w:rsidR="00A1322C" w:rsidRDefault="00E21BC9" w:rsidP="00E21BC9">
      <w:pPr>
        <w:ind w:left="-15" w:right="1" w:firstLine="157"/>
      </w:pPr>
      <w:r>
        <w:t xml:space="preserve">программы основного общего образования…………………………………………………….25 </w:t>
      </w:r>
    </w:p>
    <w:p w:rsidR="00E21BC9" w:rsidRDefault="00E21BC9" w:rsidP="00E21BC9">
      <w:pPr>
        <w:numPr>
          <w:ilvl w:val="2"/>
          <w:numId w:val="2"/>
        </w:numPr>
        <w:ind w:left="851" w:right="1" w:hanging="708"/>
      </w:pPr>
      <w:r>
        <w:t>Материально-техническое и учебно-методическое обеспечение……………………… 25</w:t>
      </w:r>
    </w:p>
    <w:p w:rsidR="00A1322C" w:rsidRDefault="00E21BC9" w:rsidP="00E21BC9">
      <w:pPr>
        <w:spacing w:after="13" w:line="271" w:lineRule="auto"/>
        <w:ind w:left="-5" w:right="0" w:hanging="10"/>
        <w:jc w:val="center"/>
      </w:pPr>
      <w:r>
        <w:rPr>
          <w:b/>
        </w:rPr>
        <w:lastRenderedPageBreak/>
        <w:t>АДАПТИРОВАННАЯ ОСНОВНАЯ ОБРАЗОВАТЕЛЬНАЯ ПРОГРАММА</w:t>
      </w:r>
    </w:p>
    <w:p w:rsidR="005B67CD" w:rsidRDefault="00E21BC9" w:rsidP="00E21BC9">
      <w:pPr>
        <w:spacing w:after="13" w:line="271" w:lineRule="auto"/>
        <w:ind w:left="-5" w:right="0" w:hanging="10"/>
        <w:jc w:val="center"/>
        <w:rPr>
          <w:b/>
        </w:rPr>
      </w:pPr>
      <w:r>
        <w:rPr>
          <w:b/>
        </w:rPr>
        <w:t xml:space="preserve">ОСНОВНОГО ОБЩЕГО ОБРАЗОВАНИЯ ОБУЧАЮЩИХСЯ </w:t>
      </w:r>
    </w:p>
    <w:p w:rsidR="00A1322C" w:rsidRDefault="00E21BC9" w:rsidP="00E21BC9">
      <w:pPr>
        <w:spacing w:after="13" w:line="271" w:lineRule="auto"/>
        <w:ind w:left="-5" w:right="0" w:hanging="10"/>
        <w:jc w:val="center"/>
      </w:pPr>
      <w:r>
        <w:rPr>
          <w:b/>
        </w:rPr>
        <w:t>С НАРУШЕНИЯМИ СЛУХА</w:t>
      </w:r>
      <w:r w:rsidR="005B67CD">
        <w:rPr>
          <w:b/>
        </w:rPr>
        <w:t xml:space="preserve"> (вариант 2.1)</w:t>
      </w:r>
    </w:p>
    <w:p w:rsidR="00A1322C" w:rsidRDefault="00E21BC9">
      <w:pPr>
        <w:pStyle w:val="1"/>
        <w:numPr>
          <w:ilvl w:val="0"/>
          <w:numId w:val="0"/>
        </w:numPr>
        <w:ind w:left="1099" w:right="1095"/>
      </w:pPr>
      <w:r>
        <w:t>1.ЦЕЛЕВОЙ РАЗДЕЛ</w:t>
      </w:r>
      <w:r>
        <w:rPr>
          <w:b w:val="0"/>
        </w:rPr>
        <w:t xml:space="preserve"> </w:t>
      </w:r>
    </w:p>
    <w:p w:rsidR="00A1322C" w:rsidRDefault="00E21BC9">
      <w:pPr>
        <w:pStyle w:val="2"/>
        <w:numPr>
          <w:ilvl w:val="0"/>
          <w:numId w:val="0"/>
        </w:numPr>
        <w:ind w:left="1099" w:right="1092"/>
      </w:pPr>
      <w:r>
        <w:t xml:space="preserve">1.1. Пояснительная записка </w:t>
      </w:r>
    </w:p>
    <w:p w:rsidR="00A1322C" w:rsidRDefault="00E21BC9">
      <w:pPr>
        <w:spacing w:after="22" w:line="259" w:lineRule="auto"/>
        <w:ind w:left="708" w:right="0" w:firstLine="0"/>
        <w:jc w:val="left"/>
      </w:pPr>
      <w:r>
        <w:rPr>
          <w:b/>
        </w:rPr>
        <w:t xml:space="preserve"> </w:t>
      </w:r>
    </w:p>
    <w:p w:rsidR="00A1322C" w:rsidRDefault="00E21BC9">
      <w:pPr>
        <w:ind w:left="-15" w:right="1"/>
      </w:pPr>
      <w:r>
        <w:t xml:space="preserve">Адаптированная основная образовательная программа (далее – АООП) основного общего образования (далее – ООО) обучающихся с нарушениями слуха  – это образовательная программа, адаптированная для обучения детей с нарушениями слуха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 </w:t>
      </w:r>
    </w:p>
    <w:p w:rsidR="00A1322C" w:rsidRDefault="00E21BC9" w:rsidP="00E21BC9">
      <w:pPr>
        <w:tabs>
          <w:tab w:val="center" w:pos="1734"/>
          <w:tab w:val="center" w:pos="3874"/>
          <w:tab w:val="center" w:pos="6300"/>
          <w:tab w:val="right" w:pos="9357"/>
        </w:tabs>
        <w:spacing w:after="14" w:line="269" w:lineRule="auto"/>
        <w:ind w:right="-3" w:firstLine="709"/>
        <w:jc w:val="left"/>
      </w:pPr>
      <w:r>
        <w:rPr>
          <w:rFonts w:ascii="Calibri" w:eastAsia="Calibri" w:hAnsi="Calibri" w:cs="Calibri"/>
          <w:sz w:val="22"/>
        </w:rPr>
        <w:tab/>
      </w:r>
      <w:r>
        <w:t xml:space="preserve">МОУ «Лицей №25 имени Героя Советского Союза В.Ф.Маргелова» действует в соответствии с Уставом образовательного учреждения. </w:t>
      </w:r>
    </w:p>
    <w:p w:rsidR="00A1322C" w:rsidRDefault="00E21BC9">
      <w:pPr>
        <w:ind w:left="-15" w:right="1"/>
      </w:pPr>
      <w:r>
        <w:t xml:space="preserve">АООП ООО обучающихся с нарушениями слуха  </w:t>
      </w:r>
      <w:r w:rsidR="005B67CD">
        <w:t xml:space="preserve">(вариант 2.1) </w:t>
      </w:r>
      <w:bookmarkStart w:id="0" w:name="_GoBack"/>
      <w:bookmarkEnd w:id="0"/>
      <w:r>
        <w:t xml:space="preserve">разработана на основе следующих </w:t>
      </w:r>
      <w:r>
        <w:rPr>
          <w:b/>
        </w:rPr>
        <w:t>нормативных документов:</w:t>
      </w:r>
      <w:r>
        <w:t xml:space="preserve"> </w:t>
      </w:r>
    </w:p>
    <w:p w:rsidR="00A1322C" w:rsidRDefault="00E21BC9">
      <w:pPr>
        <w:numPr>
          <w:ilvl w:val="0"/>
          <w:numId w:val="4"/>
        </w:numPr>
        <w:ind w:right="1"/>
      </w:pPr>
      <w:r>
        <w:t xml:space="preserve">Федерального закона РФ «Об образовании в РФ» от 29.12. 2012 г. № 273 - ФЗ </w:t>
      </w:r>
    </w:p>
    <w:p w:rsidR="00A1322C" w:rsidRDefault="00E21BC9">
      <w:pPr>
        <w:numPr>
          <w:ilvl w:val="0"/>
          <w:numId w:val="4"/>
        </w:numPr>
        <w:ind w:right="1"/>
      </w:pPr>
      <w:r>
        <w:t>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Министерства просвещения РФ от 24 ноября 2022г. № 1025</w:t>
      </w:r>
      <w:r>
        <w:rPr>
          <w:vertAlign w:val="superscript"/>
        </w:rPr>
        <w:t>;</w:t>
      </w:r>
      <w:r>
        <w:t xml:space="preserve"> </w:t>
      </w:r>
    </w:p>
    <w:p w:rsidR="00A1322C" w:rsidRDefault="00E21BC9">
      <w:pPr>
        <w:numPr>
          <w:ilvl w:val="0"/>
          <w:numId w:val="4"/>
        </w:numPr>
        <w:ind w:right="1"/>
      </w:pPr>
      <w:r>
        <w:t xml:space="preserve">Постановление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A1322C" w:rsidRDefault="00E21BC9">
      <w:pPr>
        <w:spacing w:after="22" w:line="259" w:lineRule="auto"/>
        <w:ind w:left="708" w:right="0" w:firstLine="0"/>
        <w:jc w:val="left"/>
      </w:pPr>
      <w:r>
        <w:t xml:space="preserve"> </w:t>
      </w:r>
    </w:p>
    <w:p w:rsidR="00A1322C" w:rsidRDefault="00E21BC9">
      <w:pPr>
        <w:ind w:left="-15" w:right="1"/>
      </w:pPr>
      <w:r>
        <w:t xml:space="preserve">АООП ООО обучающихся с нарушениями слуха  определяет содержание образования, ожидаемые результаты и условия ее реализации. </w:t>
      </w:r>
      <w:r>
        <w:rPr>
          <w:b/>
        </w:rPr>
        <w:t xml:space="preserve"> </w:t>
      </w:r>
    </w:p>
    <w:p w:rsidR="00A1322C" w:rsidRDefault="00E21BC9">
      <w:pPr>
        <w:ind w:left="-15" w:right="1"/>
      </w:pPr>
      <w:r>
        <w:t xml:space="preserve">АООП ООО обучающихся с нарушениями слуха  содержит три раздела: целевой, содержательный и организационный.  </w:t>
      </w:r>
    </w:p>
    <w:p w:rsidR="00A1322C" w:rsidRDefault="00E21BC9">
      <w:pPr>
        <w:ind w:left="-15" w:right="1"/>
      </w:pPr>
      <w:r>
        <w:t xml:space="preserve">Целевой раздел определяет общее назначение, цели и планируемые результаты реализации АООП ООО, а также способы определения достижения этих целей и результатов. Целевой раздел включает пояснительную записку; планируемые результаты освоения обучающимися с нарушениями слуха  АООП ООО; систему оценки достижения планируемых результатов освоения АООП ООО. нарушениями слуха и включает </w:t>
      </w:r>
      <w:r>
        <w:rPr>
          <w:b/>
        </w:rPr>
        <w:t>следующие программы</w:t>
      </w:r>
      <w:r>
        <w:t xml:space="preserve">, ориентированные на достижение личностных, предметных и метапредметных результатов:  </w:t>
      </w:r>
    </w:p>
    <w:p w:rsidR="00A1322C" w:rsidRDefault="00E21BC9">
      <w:pPr>
        <w:numPr>
          <w:ilvl w:val="0"/>
          <w:numId w:val="5"/>
        </w:numPr>
        <w:ind w:right="1" w:firstLine="0"/>
      </w:pPr>
      <w:r>
        <w:t xml:space="preserve">программу отдельных учебных предметов,  </w:t>
      </w:r>
    </w:p>
    <w:p w:rsidR="00E21BC9" w:rsidRDefault="00E21BC9">
      <w:pPr>
        <w:numPr>
          <w:ilvl w:val="0"/>
          <w:numId w:val="5"/>
        </w:numPr>
        <w:ind w:right="1" w:firstLine="0"/>
      </w:pPr>
      <w:r>
        <w:t xml:space="preserve">программу формирования универсальных учебных действий; </w:t>
      </w:r>
    </w:p>
    <w:p w:rsidR="00A1322C" w:rsidRDefault="00E21BC9">
      <w:pPr>
        <w:numPr>
          <w:ilvl w:val="0"/>
          <w:numId w:val="5"/>
        </w:numPr>
        <w:ind w:right="1" w:firstLine="0"/>
      </w:pPr>
      <w:r>
        <w:t xml:space="preserve"> программу коррекционной работы;  </w:t>
      </w:r>
    </w:p>
    <w:p w:rsidR="00A1322C" w:rsidRDefault="00E21BC9">
      <w:pPr>
        <w:numPr>
          <w:ilvl w:val="0"/>
          <w:numId w:val="5"/>
        </w:numPr>
        <w:ind w:right="1" w:firstLine="0"/>
      </w:pPr>
      <w:r>
        <w:t xml:space="preserve">рабочую программу воспитания. </w:t>
      </w:r>
    </w:p>
    <w:p w:rsidR="00A1322C" w:rsidRDefault="00E21BC9">
      <w:pPr>
        <w:ind w:left="-15" w:right="1"/>
      </w:pPr>
      <w:r>
        <w:t xml:space="preserve">Организационный раздел включает учебный план ООО, план внеурочной деятельности, календарный учебный график, календарный план воспитательной работы. </w:t>
      </w:r>
    </w:p>
    <w:p w:rsidR="00A1322C" w:rsidRDefault="00E21BC9">
      <w:pPr>
        <w:spacing w:after="23" w:line="259" w:lineRule="auto"/>
        <w:ind w:left="720" w:right="0" w:firstLine="0"/>
        <w:jc w:val="left"/>
      </w:pPr>
      <w:r>
        <w:t xml:space="preserve"> </w:t>
      </w:r>
    </w:p>
    <w:p w:rsidR="00A1322C" w:rsidRDefault="00E21BC9">
      <w:pPr>
        <w:ind w:left="-15" w:right="1"/>
      </w:pPr>
      <w:r>
        <w:t xml:space="preserve">АООП ООО адресована слабослышащим, позднооглохшим и кохлеарно имплантированным обучающимся, демонстрирующих готовность на основе достигнутых ими результатов начального общего образования к освоению основного общего образования за пятилетний срок обучения (5 – 9 классы) при реализации специальных условий, учитывающих их </w:t>
      </w:r>
      <w:r>
        <w:lastRenderedPageBreak/>
        <w:t xml:space="preserve">особые образовательные потребности. Структура и содержание образовательной программы, планируемые результаты в целом соответствуют требованиям, отраженным в примерной ООП ООО, и дополнены требованиями к созданию специальных условий обучения и воспитания данной группы обучающихся. </w:t>
      </w:r>
    </w:p>
    <w:p w:rsidR="00A1322C" w:rsidRDefault="00E21BC9">
      <w:pPr>
        <w:spacing w:after="23" w:line="259" w:lineRule="auto"/>
        <w:ind w:right="0" w:firstLine="0"/>
        <w:jc w:val="left"/>
      </w:pPr>
      <w:r>
        <w:t xml:space="preserve"> </w:t>
      </w:r>
    </w:p>
    <w:p w:rsidR="00A1322C" w:rsidRDefault="00E21BC9">
      <w:pPr>
        <w:spacing w:after="13" w:line="271" w:lineRule="auto"/>
        <w:ind w:left="2749" w:right="0" w:hanging="1371"/>
        <w:jc w:val="left"/>
      </w:pPr>
      <w:r>
        <w:rPr>
          <w:b/>
        </w:rPr>
        <w:t xml:space="preserve">1.1.2. Цели реализации адаптированной основной образовательной программы основного образования </w:t>
      </w:r>
    </w:p>
    <w:p w:rsidR="00A1322C" w:rsidRDefault="00E21BC9">
      <w:pPr>
        <w:spacing w:after="22" w:line="259" w:lineRule="auto"/>
        <w:ind w:left="775" w:right="0" w:firstLine="0"/>
        <w:jc w:val="center"/>
      </w:pPr>
      <w:r>
        <w:rPr>
          <w:b/>
        </w:rPr>
        <w:t xml:space="preserve"> </w:t>
      </w:r>
    </w:p>
    <w:p w:rsidR="00A1322C" w:rsidRDefault="00E21BC9">
      <w:pPr>
        <w:ind w:left="720" w:right="1" w:firstLine="0"/>
      </w:pPr>
      <w:r>
        <w:rPr>
          <w:u w:val="single" w:color="000000"/>
        </w:rPr>
        <w:t>Целями</w:t>
      </w:r>
      <w:r>
        <w:t xml:space="preserve"> реализации АООП ООО для обучающихся с нарушениями слуха  являются: </w:t>
      </w:r>
    </w:p>
    <w:p w:rsidR="00A1322C" w:rsidRDefault="00E21BC9">
      <w:pPr>
        <w:numPr>
          <w:ilvl w:val="0"/>
          <w:numId w:val="6"/>
        </w:numPr>
        <w:ind w:right="1"/>
      </w:pPr>
      <w:r>
        <w:t xml:space="preserve">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 </w:t>
      </w:r>
    </w:p>
    <w:p w:rsidR="00A1322C" w:rsidRDefault="00E21BC9">
      <w:pPr>
        <w:numPr>
          <w:ilvl w:val="0"/>
          <w:numId w:val="6"/>
        </w:numPr>
        <w:ind w:right="1"/>
      </w:pPr>
      <w:r>
        <w:t xml:space="preserve">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 </w:t>
      </w:r>
    </w:p>
    <w:p w:rsidR="00A1322C" w:rsidRDefault="00E21BC9">
      <w:pPr>
        <w:ind w:left="-15" w:right="1"/>
      </w:pPr>
      <w:r>
        <w:t xml:space="preserve">Достижение поставленных целей реализации АООП ООО для обучающихся с нарушениями слуха предусматривает решение следующих </w:t>
      </w:r>
      <w:r>
        <w:rPr>
          <w:u w:val="single" w:color="000000"/>
        </w:rPr>
        <w:t>основных задач</w:t>
      </w:r>
      <w:r>
        <w:t xml:space="preserve">: </w:t>
      </w:r>
    </w:p>
    <w:p w:rsidR="00A1322C" w:rsidRDefault="00E21BC9">
      <w:pPr>
        <w:numPr>
          <w:ilvl w:val="0"/>
          <w:numId w:val="6"/>
        </w:numPr>
        <w:ind w:right="1"/>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A1322C" w:rsidRDefault="00E21BC9">
      <w:pPr>
        <w:numPr>
          <w:ilvl w:val="0"/>
          <w:numId w:val="6"/>
        </w:numPr>
        <w:ind w:right="1"/>
      </w:pPr>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A1322C" w:rsidRDefault="00E21BC9">
      <w:pPr>
        <w:numPr>
          <w:ilvl w:val="0"/>
          <w:numId w:val="6"/>
        </w:numPr>
        <w:ind w:right="1"/>
      </w:pPr>
      <w:r>
        <w:t xml:space="preserve">обеспечение преемственности основного общего и среднего общего </w:t>
      </w:r>
    </w:p>
    <w:p w:rsidR="00A1322C" w:rsidRDefault="00E21BC9">
      <w:pPr>
        <w:ind w:left="-15" w:right="1" w:firstLine="0"/>
      </w:pPr>
      <w:r>
        <w:t xml:space="preserve">образования; </w:t>
      </w:r>
    </w:p>
    <w:p w:rsidR="00A1322C" w:rsidRDefault="00E21BC9">
      <w:pPr>
        <w:numPr>
          <w:ilvl w:val="0"/>
          <w:numId w:val="6"/>
        </w:numPr>
        <w:ind w:right="1"/>
      </w:pPr>
      <w:r>
        <w:t xml:space="preserve">достижение планируемых результатов освоения АООП ООО обучающимися с нарушениями слуха; </w:t>
      </w:r>
    </w:p>
    <w:p w:rsidR="00A1322C" w:rsidRDefault="00E21BC9">
      <w:pPr>
        <w:numPr>
          <w:ilvl w:val="0"/>
          <w:numId w:val="6"/>
        </w:numPr>
        <w:ind w:right="1"/>
      </w:pPr>
      <w:r>
        <w:t xml:space="preserve">обеспечение доступности получения качественного основного общего </w:t>
      </w:r>
    </w:p>
    <w:p w:rsidR="00A1322C" w:rsidRDefault="00E21BC9">
      <w:pPr>
        <w:ind w:left="-15" w:right="1" w:firstLine="0"/>
      </w:pPr>
      <w:r>
        <w:t xml:space="preserve">образования; </w:t>
      </w:r>
    </w:p>
    <w:p w:rsidR="00A1322C" w:rsidRDefault="00E21BC9">
      <w:pPr>
        <w:numPr>
          <w:ilvl w:val="0"/>
          <w:numId w:val="6"/>
        </w:numPr>
        <w:ind w:right="1"/>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A1322C" w:rsidRDefault="00E21BC9">
      <w:pPr>
        <w:numPr>
          <w:ilvl w:val="0"/>
          <w:numId w:val="6"/>
        </w:numPr>
        <w:ind w:right="1"/>
      </w:pPr>
      <w:r>
        <w:t>организация интеллектуальных и творческих соревнований, научно-</w:t>
      </w:r>
    </w:p>
    <w:p w:rsidR="00A1322C" w:rsidRDefault="00E21BC9">
      <w:pPr>
        <w:ind w:left="-15" w:right="1" w:firstLine="0"/>
      </w:pPr>
      <w:r>
        <w:t xml:space="preserve">технического творчества и проектно-исследовательской деятельности; </w:t>
      </w:r>
    </w:p>
    <w:p w:rsidR="00A1322C" w:rsidRDefault="00E21BC9">
      <w:pPr>
        <w:numPr>
          <w:ilvl w:val="0"/>
          <w:numId w:val="6"/>
        </w:numPr>
        <w:ind w:right="1"/>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A1322C" w:rsidRDefault="00E21BC9">
      <w:pPr>
        <w:numPr>
          <w:ilvl w:val="0"/>
          <w:numId w:val="6"/>
        </w:numPr>
        <w:ind w:right="1"/>
      </w:pPr>
      <w: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A1322C" w:rsidRDefault="00E21BC9">
      <w:pPr>
        <w:numPr>
          <w:ilvl w:val="0"/>
          <w:numId w:val="6"/>
        </w:numPr>
        <w:ind w:right="1"/>
      </w:pPr>
      <w: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w:t>
      </w:r>
      <w:r>
        <w:lastRenderedPageBreak/>
        <w:t xml:space="preserve">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E21BC9" w:rsidRDefault="00E21BC9" w:rsidP="00E21BC9">
      <w:pPr>
        <w:numPr>
          <w:ilvl w:val="0"/>
          <w:numId w:val="6"/>
        </w:numPr>
        <w:ind w:right="1"/>
      </w:pPr>
      <w:r>
        <w:t xml:space="preserve">создание условий для сохранения и укрепления физического, психологического и социального здоровья обучающихся, обеспечение их безопасности. </w:t>
      </w:r>
    </w:p>
    <w:p w:rsidR="00E21BC9" w:rsidRDefault="00E21BC9" w:rsidP="00E21BC9">
      <w:pPr>
        <w:spacing w:after="0" w:line="259" w:lineRule="auto"/>
        <w:ind w:left="770" w:right="0" w:firstLine="0"/>
        <w:jc w:val="center"/>
      </w:pPr>
      <w:r>
        <w:rPr>
          <w:b/>
        </w:rPr>
        <w:t xml:space="preserve"> </w:t>
      </w:r>
    </w:p>
    <w:p w:rsidR="00E21BC9" w:rsidRDefault="00E21BC9" w:rsidP="00E21BC9">
      <w:pPr>
        <w:pStyle w:val="3"/>
      </w:pPr>
      <w:r>
        <w:t xml:space="preserve">1.1.3. Принципы формирования и механизмы реализации адаптированной основной </w:t>
      </w:r>
    </w:p>
    <w:p w:rsidR="00E21BC9" w:rsidRDefault="00E21BC9" w:rsidP="00E21BC9">
      <w:pPr>
        <w:spacing w:line="271" w:lineRule="auto"/>
        <w:ind w:left="10" w:right="0" w:hanging="10"/>
        <w:jc w:val="center"/>
      </w:pPr>
      <w:r>
        <w:rPr>
          <w:b/>
        </w:rPr>
        <w:t xml:space="preserve">образовательной программы основного общего образования </w:t>
      </w:r>
    </w:p>
    <w:p w:rsidR="00E21BC9" w:rsidRDefault="00E21BC9" w:rsidP="00E21BC9">
      <w:pPr>
        <w:ind w:left="-15" w:right="1"/>
      </w:pPr>
      <w:r>
        <w:t xml:space="preserve">АООП ООО для обучающихся с нарушениями слуха учитывает следующие принципы: </w:t>
      </w:r>
    </w:p>
    <w:p w:rsidR="00E21BC9" w:rsidRDefault="00E21BC9" w:rsidP="00E21BC9">
      <w:pPr>
        <w:numPr>
          <w:ilvl w:val="0"/>
          <w:numId w:val="7"/>
        </w:numPr>
        <w:ind w:right="1"/>
      </w:pPr>
      <w:r>
        <w:t xml:space="preserve">принцип учета ФГОС ООО: АООП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E21BC9" w:rsidRDefault="00E21BC9" w:rsidP="00E21BC9">
      <w:pPr>
        <w:numPr>
          <w:ilvl w:val="0"/>
          <w:numId w:val="7"/>
        </w:numPr>
        <w:ind w:right="1"/>
      </w:pPr>
      <w:r>
        <w:t xml:space="preserve">принцип учета языка обучения: с учетом условий функционирования образовательной организации АООП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E21BC9" w:rsidRDefault="00E21BC9" w:rsidP="00E21BC9">
      <w:pPr>
        <w:numPr>
          <w:ilvl w:val="0"/>
          <w:numId w:val="7"/>
        </w:numPr>
        <w:ind w:right="1"/>
      </w:pPr>
      <w:r>
        <w:t xml:space="preserve">принцип учета ведущей деятельности обучающегося: АООП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E21BC9" w:rsidRDefault="00E21BC9" w:rsidP="00E21BC9">
      <w:pPr>
        <w:numPr>
          <w:ilvl w:val="0"/>
          <w:numId w:val="7"/>
        </w:numPr>
        <w:ind w:right="1"/>
      </w:pPr>
      <w:r>
        <w:t xml:space="preserve">принцип индивидуализации обучения: АООП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 </w:t>
      </w:r>
    </w:p>
    <w:p w:rsidR="00E21BC9" w:rsidRDefault="00E21BC9" w:rsidP="00E21BC9">
      <w:pPr>
        <w:numPr>
          <w:ilvl w:val="0"/>
          <w:numId w:val="7"/>
        </w:numPr>
        <w:ind w:right="1"/>
      </w:pPr>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E21BC9" w:rsidRDefault="00E21BC9" w:rsidP="00E21BC9">
      <w:pPr>
        <w:numPr>
          <w:ilvl w:val="0"/>
          <w:numId w:val="7"/>
        </w:numPr>
        <w:ind w:right="1"/>
      </w:pPr>
      <w:r>
        <w:t xml:space="preserve">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 </w:t>
      </w:r>
    </w:p>
    <w:p w:rsidR="00E21BC9" w:rsidRDefault="00E21BC9" w:rsidP="00E21BC9">
      <w:pPr>
        <w:numPr>
          <w:ilvl w:val="0"/>
          <w:numId w:val="7"/>
        </w:numPr>
        <w:ind w:right="1"/>
      </w:pPr>
      <w:r>
        <w:t xml:space="preserve">принцип обеспечения фундаментального характера образования, учета специфики изучаемых учебных предметов; </w:t>
      </w:r>
    </w:p>
    <w:p w:rsidR="00E21BC9" w:rsidRDefault="00E21BC9" w:rsidP="00E21BC9">
      <w:pPr>
        <w:numPr>
          <w:ilvl w:val="0"/>
          <w:numId w:val="7"/>
        </w:numPr>
        <w:ind w:right="1"/>
      </w:pPr>
      <w:r>
        <w:t xml:space="preserve">принцип интеграции обучения и воспитания: АООП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E21BC9" w:rsidRDefault="00E21BC9" w:rsidP="00E21BC9">
      <w:pPr>
        <w:numPr>
          <w:ilvl w:val="0"/>
          <w:numId w:val="7"/>
        </w:numPr>
        <w:ind w:right="1"/>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 </w:t>
      </w:r>
    </w:p>
    <w:p w:rsidR="00E21BC9" w:rsidRDefault="00E21BC9" w:rsidP="00E21BC9">
      <w:pPr>
        <w:spacing w:after="24" w:line="259" w:lineRule="auto"/>
        <w:ind w:left="720" w:right="0" w:firstLine="0"/>
        <w:jc w:val="left"/>
      </w:pPr>
      <w:r>
        <w:t xml:space="preserve"> </w:t>
      </w:r>
    </w:p>
    <w:p w:rsidR="00A1322C" w:rsidRDefault="00A1322C"/>
    <w:p w:rsidR="00E21BC9" w:rsidRDefault="00E21BC9">
      <w:pPr>
        <w:sectPr w:rsidR="00E21BC9" w:rsidSect="00E21BC9">
          <w:footerReference w:type="even" r:id="rId9"/>
          <w:footerReference w:type="default" r:id="rId10"/>
          <w:footerReference w:type="first" r:id="rId11"/>
          <w:pgSz w:w="11906" w:h="16838"/>
          <w:pgMar w:top="1188" w:right="847" w:bottom="709" w:left="993" w:header="720" w:footer="720" w:gutter="0"/>
          <w:cols w:space="720"/>
          <w:titlePg/>
        </w:sectPr>
      </w:pPr>
    </w:p>
    <w:p w:rsidR="00A1322C" w:rsidRDefault="00E21BC9">
      <w:pPr>
        <w:spacing w:line="271" w:lineRule="auto"/>
        <w:ind w:left="10" w:right="0" w:hanging="10"/>
        <w:jc w:val="center"/>
      </w:pPr>
      <w:r>
        <w:rPr>
          <w:b/>
        </w:rPr>
        <w:lastRenderedPageBreak/>
        <w:t xml:space="preserve">1.1.4. Общая характеристика примерной адаптированной основной образовательной программы основного общего образования </w:t>
      </w:r>
    </w:p>
    <w:p w:rsidR="00A1322C" w:rsidRDefault="00E21BC9" w:rsidP="00E21BC9">
      <w:pPr>
        <w:ind w:right="1" w:firstLine="0"/>
      </w:pPr>
      <w:r>
        <w:t>Соответствует ООП ООО</w:t>
      </w:r>
      <w:r w:rsidRPr="00E21BC9">
        <w:t xml:space="preserve"> </w:t>
      </w:r>
      <w:r>
        <w:t>МОУ «Лицей №25 имени Героя Советского Союза В.Ф.Маргелова».</w:t>
      </w:r>
    </w:p>
    <w:p w:rsidR="00A1322C" w:rsidRDefault="00E21BC9">
      <w:pPr>
        <w:spacing w:after="29" w:line="259" w:lineRule="auto"/>
        <w:ind w:left="1322" w:right="0" w:firstLine="0"/>
        <w:jc w:val="center"/>
      </w:pPr>
      <w:r>
        <w:rPr>
          <w:b/>
        </w:rPr>
        <w:t xml:space="preserve"> </w:t>
      </w:r>
    </w:p>
    <w:p w:rsidR="00A1322C" w:rsidRDefault="00E21BC9">
      <w:pPr>
        <w:pStyle w:val="2"/>
        <w:numPr>
          <w:ilvl w:val="0"/>
          <w:numId w:val="0"/>
        </w:numPr>
        <w:ind w:left="1099"/>
      </w:pPr>
      <w:r>
        <w:t xml:space="preserve">1.2. Планируемые результаты освоения обучающимися адаптированной основной образовательной программы основного общего образования: общая характеристика </w:t>
      </w:r>
    </w:p>
    <w:p w:rsidR="00E21BC9" w:rsidRDefault="00E21BC9" w:rsidP="00E21BC9">
      <w:pPr>
        <w:ind w:right="1"/>
      </w:pPr>
      <w:r>
        <w:t>Соответствует ООП ООО МОУ «Лицей №25 имени Героя Советского Союза В.Ф.Маргелова».</w:t>
      </w:r>
    </w:p>
    <w:p w:rsidR="00A1322C" w:rsidRDefault="00E21BC9">
      <w:pPr>
        <w:ind w:left="-15" w:right="1"/>
      </w:pPr>
      <w:r>
        <w:t xml:space="preserve">Планируемые результаты освоения обучающимися с нарушениями слуха АООП ООО дополняются результатами освоения Программы коррекционной работы: </w:t>
      </w:r>
    </w:p>
    <w:p w:rsidR="00A1322C" w:rsidRDefault="00E21BC9">
      <w:pPr>
        <w:spacing w:after="14" w:line="268" w:lineRule="auto"/>
        <w:ind w:right="0" w:firstLine="708"/>
      </w:pPr>
      <w:r>
        <w:rPr>
          <w:i/>
        </w:rPr>
        <w:t xml:space="preserve">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  </w:t>
      </w:r>
    </w:p>
    <w:p w:rsidR="00A1322C" w:rsidRDefault="00E21BC9">
      <w:pPr>
        <w:numPr>
          <w:ilvl w:val="0"/>
          <w:numId w:val="8"/>
        </w:numPr>
        <w:spacing w:after="34"/>
        <w:ind w:right="1"/>
      </w:pPr>
      <w: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  </w:t>
      </w:r>
    </w:p>
    <w:p w:rsidR="00A1322C" w:rsidRDefault="00E21BC9">
      <w:pPr>
        <w:numPr>
          <w:ilvl w:val="0"/>
          <w:numId w:val="8"/>
        </w:numPr>
        <w:ind w:right="1"/>
      </w:pPr>
      <w:r>
        <w:t xml:space="preserve">сформированность мотивации к качественному образованию и целенаправленной познавательной деятельности; </w:t>
      </w:r>
    </w:p>
    <w:p w:rsidR="00A1322C" w:rsidRDefault="00E21BC9">
      <w:pPr>
        <w:numPr>
          <w:ilvl w:val="0"/>
          <w:numId w:val="8"/>
        </w:numPr>
        <w:spacing w:after="32"/>
        <w:ind w:right="1"/>
      </w:pPr>
      <w:r>
        <w:t xml:space="preserve">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 </w:t>
      </w:r>
    </w:p>
    <w:p w:rsidR="00A1322C" w:rsidRDefault="00E21BC9">
      <w:pPr>
        <w:numPr>
          <w:ilvl w:val="0"/>
          <w:numId w:val="8"/>
        </w:numPr>
        <w:spacing w:after="0" w:line="259" w:lineRule="auto"/>
        <w:ind w:right="1"/>
      </w:pPr>
      <w:r>
        <w:t xml:space="preserve">готовность и способность к саморазвитию и личностному самоопределению;  </w:t>
      </w:r>
    </w:p>
    <w:p w:rsidR="00A1322C" w:rsidRDefault="00E21BC9">
      <w:pPr>
        <w:numPr>
          <w:ilvl w:val="0"/>
          <w:numId w:val="8"/>
        </w:numPr>
        <w:ind w:right="1"/>
      </w:pPr>
      <w:r>
        <w:t xml:space="preserve">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  </w:t>
      </w:r>
    </w:p>
    <w:p w:rsidR="00A1322C" w:rsidRDefault="00E21BC9">
      <w:pPr>
        <w:numPr>
          <w:ilvl w:val="0"/>
          <w:numId w:val="8"/>
        </w:numPr>
        <w:spacing w:after="34"/>
        <w:ind w:right="1"/>
      </w:pPr>
      <w:r>
        <w:t xml:space="preserve">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 </w:t>
      </w:r>
    </w:p>
    <w:p w:rsidR="00A1322C" w:rsidRDefault="00E21BC9">
      <w:pPr>
        <w:numPr>
          <w:ilvl w:val="0"/>
          <w:numId w:val="8"/>
        </w:numPr>
        <w:ind w:right="1"/>
      </w:pPr>
      <w:r>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аппаратов/КИ) в различных социальных </w:t>
      </w:r>
    </w:p>
    <w:p w:rsidR="00A1322C" w:rsidRDefault="00E21BC9">
      <w:pPr>
        <w:spacing w:after="33"/>
        <w:ind w:left="-15" w:right="1" w:firstLine="0"/>
      </w:pPr>
      <w:r>
        <w:t xml:space="preserve">ситуациях;  </w:t>
      </w:r>
    </w:p>
    <w:p w:rsidR="00A1322C" w:rsidRDefault="00E21BC9">
      <w:pPr>
        <w:numPr>
          <w:ilvl w:val="0"/>
          <w:numId w:val="8"/>
        </w:numPr>
        <w:spacing w:after="34"/>
        <w:ind w:right="1"/>
      </w:pPr>
      <w:r>
        <w:t xml:space="preserve">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w:t>
      </w:r>
      <w:r>
        <w:lastRenderedPageBreak/>
        <w:t xml:space="preserve">социокультурным традициям лиц с нарушениями слуха, при желании, овладение калькирующей жестовой речью; </w:t>
      </w:r>
    </w:p>
    <w:p w:rsidR="00A1322C" w:rsidRDefault="00E21BC9">
      <w:pPr>
        <w:numPr>
          <w:ilvl w:val="0"/>
          <w:numId w:val="8"/>
        </w:numPr>
        <w:spacing w:after="34"/>
        <w:ind w:right="1"/>
      </w:pPr>
      <w:r>
        <w:t xml:space="preserve">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 </w:t>
      </w:r>
    </w:p>
    <w:p w:rsidR="00A1322C" w:rsidRDefault="00E21BC9">
      <w:pPr>
        <w:numPr>
          <w:ilvl w:val="0"/>
          <w:numId w:val="8"/>
        </w:numPr>
        <w:ind w:right="1"/>
      </w:pPr>
      <w:r>
        <w:t xml:space="preserve">ценностно-смысловая установка на постоянное пользование индивидуальными слуховыми аппаратами/КИ,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 </w:t>
      </w:r>
    </w:p>
    <w:p w:rsidR="00A1322C" w:rsidRDefault="00E21BC9">
      <w:pPr>
        <w:spacing w:after="0" w:line="259" w:lineRule="auto"/>
        <w:ind w:left="150" w:right="0" w:firstLine="0"/>
        <w:jc w:val="center"/>
      </w:pPr>
      <w:r>
        <w:rPr>
          <w:i/>
        </w:rPr>
        <w:t xml:space="preserve">результатами овладения универсальными учебными действиями, в том числе: </w:t>
      </w:r>
    </w:p>
    <w:p w:rsidR="00A1322C" w:rsidRDefault="00E21BC9">
      <w:pPr>
        <w:numPr>
          <w:ilvl w:val="0"/>
          <w:numId w:val="8"/>
        </w:numPr>
        <w:ind w:right="1"/>
      </w:pPr>
      <w:r>
        <w:t xml:space="preserve">самостоятельным мотивированным определением цели образования, задач собственной учебной и познавательной деятельности;  </w:t>
      </w:r>
    </w:p>
    <w:p w:rsidR="00A1322C" w:rsidRDefault="00E21BC9">
      <w:pPr>
        <w:numPr>
          <w:ilvl w:val="0"/>
          <w:numId w:val="8"/>
        </w:numPr>
        <w:spacing w:after="33"/>
        <w:ind w:right="1"/>
      </w:pPr>
      <w:r>
        <w:t xml:space="preserve">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 </w:t>
      </w:r>
    </w:p>
    <w:p w:rsidR="00A1322C" w:rsidRDefault="00E21BC9">
      <w:pPr>
        <w:numPr>
          <w:ilvl w:val="0"/>
          <w:numId w:val="8"/>
        </w:numPr>
        <w:spacing w:after="34"/>
        <w:ind w:right="1"/>
      </w:pPr>
      <w: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  </w:t>
      </w:r>
    </w:p>
    <w:p w:rsidR="00A1322C" w:rsidRDefault="00E21BC9">
      <w:pPr>
        <w:numPr>
          <w:ilvl w:val="0"/>
          <w:numId w:val="8"/>
        </w:numPr>
        <w:ind w:right="1"/>
      </w:pPr>
      <w:r>
        <w:t xml:space="preserve">планированием и регуляцией собственной деятельности;   </w:t>
      </w:r>
    </w:p>
    <w:p w:rsidR="00A1322C" w:rsidRDefault="00E21BC9">
      <w:pPr>
        <w:numPr>
          <w:ilvl w:val="0"/>
          <w:numId w:val="8"/>
        </w:numPr>
        <w:ind w:right="1"/>
      </w:pPr>
      <w:r>
        <w:t xml:space="preserve">техникой чтения (при реализации сформированных произносительных возможностей) и смысловым чтением; </w:t>
      </w:r>
    </w:p>
    <w:p w:rsidR="00A1322C" w:rsidRDefault="00E21BC9">
      <w:pPr>
        <w:numPr>
          <w:ilvl w:val="0"/>
          <w:numId w:val="8"/>
        </w:numPr>
        <w:spacing w:after="33"/>
        <w:ind w:right="1"/>
      </w:pPr>
      <w: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 </w:t>
      </w:r>
    </w:p>
    <w:p w:rsidR="00A1322C" w:rsidRDefault="00E21BC9">
      <w:pPr>
        <w:numPr>
          <w:ilvl w:val="0"/>
          <w:numId w:val="8"/>
        </w:numPr>
        <w:ind w:right="1"/>
      </w:pPr>
      <w:r>
        <w:t xml:space="preserve">созданием, применением и преобразованием знаков и символов, моделей и схем для решения учебных и познавательных задач; </w:t>
      </w:r>
    </w:p>
    <w:p w:rsidR="00A1322C" w:rsidRDefault="00E21BC9">
      <w:pPr>
        <w:numPr>
          <w:ilvl w:val="0"/>
          <w:numId w:val="8"/>
        </w:numPr>
        <w:spacing w:after="33"/>
        <w:ind w:right="1"/>
      </w:pPr>
      <w:r>
        <w:t xml:space="preserve">организацией учебного сотрудничества и совместной деятельности с учителем и сверстниками; осуществлением учебной и внеурочной деятельности индивидуально и в группе; </w:t>
      </w:r>
    </w:p>
    <w:p w:rsidR="00A1322C" w:rsidRDefault="00E21BC9">
      <w:pPr>
        <w:numPr>
          <w:ilvl w:val="0"/>
          <w:numId w:val="8"/>
        </w:numPr>
        <w:spacing w:after="33"/>
        <w:ind w:right="1"/>
      </w:pPr>
      <w:r>
        <w:t xml:space="preserve">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 </w:t>
      </w:r>
    </w:p>
    <w:p w:rsidR="00A1322C" w:rsidRDefault="00E21BC9">
      <w:pPr>
        <w:numPr>
          <w:ilvl w:val="0"/>
          <w:numId w:val="8"/>
        </w:numPr>
        <w:ind w:right="1"/>
      </w:pPr>
      <w:r>
        <w:t xml:space="preserve">использованием речевых средств в соответствии с задачей коммуникации для выражения своих чувств, мыслей и потребностей;  </w:t>
      </w:r>
    </w:p>
    <w:p w:rsidR="00A1322C" w:rsidRDefault="00E21BC9">
      <w:pPr>
        <w:numPr>
          <w:ilvl w:val="0"/>
          <w:numId w:val="8"/>
        </w:numPr>
        <w:spacing w:after="0" w:line="259" w:lineRule="auto"/>
        <w:ind w:right="1"/>
      </w:pPr>
      <w:r>
        <w:lastRenderedPageBreak/>
        <w:t xml:space="preserve">владением устной и письменной речью, монологической контекстной речью; </w:t>
      </w:r>
    </w:p>
    <w:p w:rsidR="00A1322C" w:rsidRDefault="00E21BC9">
      <w:pPr>
        <w:numPr>
          <w:ilvl w:val="0"/>
          <w:numId w:val="8"/>
        </w:numPr>
        <w:ind w:right="1"/>
      </w:pPr>
      <w:r>
        <w:t xml:space="preserve">использованием информационно-коммуникационных технологий; </w:t>
      </w:r>
    </w:p>
    <w:p w:rsidR="00A1322C" w:rsidRDefault="00E21BC9">
      <w:pPr>
        <w:numPr>
          <w:ilvl w:val="0"/>
          <w:numId w:val="8"/>
        </w:numPr>
        <w:ind w:right="1"/>
      </w:pPr>
      <w:r>
        <w:t xml:space="preserve">экологическим мышлением, его применением в познавательной, коммуникативной, социальной практике и профессиональной ориентации.  </w:t>
      </w:r>
    </w:p>
    <w:p w:rsidR="00A1322C" w:rsidRDefault="00E21BC9">
      <w:pPr>
        <w:spacing w:after="22" w:line="259" w:lineRule="auto"/>
        <w:ind w:right="12" w:firstLine="0"/>
        <w:jc w:val="right"/>
      </w:pPr>
      <w:r>
        <w:rPr>
          <w:i/>
        </w:rPr>
        <w:t xml:space="preserve">достижениями планируемых предметных результатов образования и результатов </w:t>
      </w:r>
    </w:p>
    <w:p w:rsidR="00A1322C" w:rsidRDefault="00E21BC9">
      <w:pPr>
        <w:spacing w:after="14" w:line="268" w:lineRule="auto"/>
        <w:ind w:left="10" w:right="0" w:hanging="10"/>
      </w:pPr>
      <w:r>
        <w:rPr>
          <w:i/>
        </w:rPr>
        <w:t>коррекционно-развивающих курсов</w:t>
      </w:r>
      <w:r>
        <w:t xml:space="preserve"> </w:t>
      </w:r>
      <w:r>
        <w:rPr>
          <w:i/>
        </w:rPr>
        <w:t xml:space="preserve">по Программе коррекционной работы, в том числе: </w:t>
      </w:r>
    </w:p>
    <w:p w:rsidR="00A1322C" w:rsidRDefault="00E21BC9">
      <w:pPr>
        <w:numPr>
          <w:ilvl w:val="0"/>
          <w:numId w:val="8"/>
        </w:numPr>
        <w:ind w:right="1"/>
      </w:pPr>
      <w: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w:t>
      </w:r>
    </w:p>
    <w:p w:rsidR="00A1322C" w:rsidRDefault="00E21BC9">
      <w:pPr>
        <w:numPr>
          <w:ilvl w:val="0"/>
          <w:numId w:val="8"/>
        </w:numPr>
        <w:ind w:right="1"/>
      </w:pPr>
      <w: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rsidR="00A1322C" w:rsidRDefault="00E21BC9">
      <w:pPr>
        <w:numPr>
          <w:ilvl w:val="0"/>
          <w:numId w:val="8"/>
        </w:numPr>
        <w:ind w:right="1"/>
      </w:pPr>
      <w:r>
        <w:t xml:space="preserve">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 </w:t>
      </w:r>
    </w:p>
    <w:p w:rsidR="00A1322C" w:rsidRDefault="00E21BC9">
      <w:pPr>
        <w:numPr>
          <w:ilvl w:val="0"/>
          <w:numId w:val="8"/>
        </w:numPr>
        <w:ind w:right="1"/>
      </w:pPr>
      <w: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 </w:t>
      </w:r>
    </w:p>
    <w:p w:rsidR="00A1322C" w:rsidRDefault="00E21BC9">
      <w:pPr>
        <w:numPr>
          <w:ilvl w:val="0"/>
          <w:numId w:val="8"/>
        </w:numPr>
        <w:ind w:right="1"/>
      </w:pPr>
      <w:r>
        <w:t xml:space="preserve">ценностно-смысловой установкой на качественное овладение словесной речью (в письменной и устной формах), восприятием и воспроизведением устной речи; </w:t>
      </w:r>
    </w:p>
    <w:p w:rsidR="00A1322C" w:rsidRDefault="00E21BC9">
      <w:pPr>
        <w:numPr>
          <w:ilvl w:val="0"/>
          <w:numId w:val="8"/>
        </w:numPr>
        <w:spacing w:after="33"/>
        <w:ind w:right="1"/>
      </w:pPr>
      <w:r>
        <w:t xml:space="preserve">использованием самостоятельных логичных, грамотных и внятных (понятных окружающим) развернутых речевых высказываний по теме (иллюстрации и др.), в том числе с аргументацией собственного мнения;  </w:t>
      </w:r>
    </w:p>
    <w:p w:rsidR="00A1322C" w:rsidRDefault="00E21BC9">
      <w:pPr>
        <w:numPr>
          <w:ilvl w:val="0"/>
          <w:numId w:val="8"/>
        </w:numPr>
        <w:spacing w:after="34"/>
        <w:ind w:right="1"/>
      </w:pPr>
      <w:r>
        <w:t xml:space="preserve">освоением рассуждения по теме (по поставленному вопросу и др.) с опорой на план; описанием иллюстрации (фотографии и др.); пересказом текста (полным и кратким, в том числе с опорой на план/базовые слова и словосочетания, приведением цитат из текста, известных высказываний и др.); сообщением о собственных мыслях и чувствах, о событиях, о самочувствии и др.; выражением просьбы, желания и др.; сообщением собственного мнения по обсуждаемой теме (событию и др.), его обоснованием, опираясь на воспринятую информацию, личный опыт, примеры из художественной литературы и др.;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  </w:t>
      </w:r>
    </w:p>
    <w:p w:rsidR="00A1322C" w:rsidRDefault="00E21BC9">
      <w:pPr>
        <w:numPr>
          <w:ilvl w:val="0"/>
          <w:numId w:val="8"/>
        </w:numPr>
        <w:spacing w:after="33"/>
        <w:ind w:right="1"/>
      </w:pPr>
      <w:r>
        <w:t xml:space="preserve">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  </w:t>
      </w:r>
    </w:p>
    <w:p w:rsidR="00A1322C" w:rsidRDefault="00E21BC9">
      <w:pPr>
        <w:numPr>
          <w:ilvl w:val="0"/>
          <w:numId w:val="8"/>
        </w:numPr>
        <w:ind w:right="1"/>
      </w:pPr>
      <w:r>
        <w:t xml:space="preserve">соблюдением речевого этикета, в том числе реализация требований к культуре общения с учётом коммуникативной ситуации и речевых партнеров; </w:t>
      </w:r>
    </w:p>
    <w:p w:rsidR="00A1322C" w:rsidRDefault="00E21BC9">
      <w:pPr>
        <w:numPr>
          <w:ilvl w:val="0"/>
          <w:numId w:val="8"/>
        </w:numPr>
        <w:ind w:right="1"/>
      </w:pPr>
      <w:r>
        <w:t xml:space="preserve">активным участием в диалоге (полилоге) при инициировании собственных высказываний, аргументации и доказательстве собственного мнения;  </w:t>
      </w:r>
    </w:p>
    <w:p w:rsidR="00A1322C" w:rsidRDefault="00E21BC9">
      <w:pPr>
        <w:numPr>
          <w:ilvl w:val="0"/>
          <w:numId w:val="8"/>
        </w:numPr>
        <w:spacing w:after="32"/>
        <w:ind w:right="1"/>
      </w:pPr>
      <w:r>
        <w:t xml:space="preserve">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  </w:t>
      </w:r>
    </w:p>
    <w:p w:rsidR="00A1322C" w:rsidRDefault="00E21BC9">
      <w:pPr>
        <w:numPr>
          <w:ilvl w:val="0"/>
          <w:numId w:val="8"/>
        </w:numPr>
        <w:spacing w:after="35"/>
        <w:ind w:right="1"/>
      </w:pPr>
      <w:r>
        <w:lastRenderedPageBreak/>
        <w:t xml:space="preserve">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  </w:t>
      </w:r>
    </w:p>
    <w:p w:rsidR="00A1322C" w:rsidRDefault="00E21BC9">
      <w:pPr>
        <w:numPr>
          <w:ilvl w:val="0"/>
          <w:numId w:val="8"/>
        </w:numPr>
        <w:spacing w:after="33"/>
        <w:ind w:right="1"/>
      </w:pPr>
      <w:r>
        <w:t xml:space="preserve">участием в диалогах (полилогах) по теме (вопросу и др.) с высказыванием собственного аргументированного мнения с опорой на жизненный опыт, поступки героев литературных произведений и др.; </w:t>
      </w:r>
    </w:p>
    <w:p w:rsidR="00A1322C" w:rsidRDefault="00E21BC9">
      <w:pPr>
        <w:numPr>
          <w:ilvl w:val="0"/>
          <w:numId w:val="8"/>
        </w:numPr>
        <w:ind w:right="1"/>
      </w:pPr>
      <w:r>
        <w:t xml:space="preserve">восприятием речевого материала (с помощью индивидуальных слуховых аппаратов/КИ)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 </w:t>
      </w:r>
    </w:p>
    <w:p w:rsidR="00A1322C" w:rsidRDefault="00E21BC9">
      <w:pPr>
        <w:numPr>
          <w:ilvl w:val="0"/>
          <w:numId w:val="8"/>
        </w:numPr>
        <w:spacing w:after="33"/>
        <w:ind w:right="1"/>
      </w:pPr>
      <w:r>
        <w:t xml:space="preserve">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 </w:t>
      </w:r>
    </w:p>
    <w:p w:rsidR="00A1322C" w:rsidRDefault="00E21BC9">
      <w:pPr>
        <w:numPr>
          <w:ilvl w:val="0"/>
          <w:numId w:val="8"/>
        </w:numPr>
        <w:spacing w:after="33"/>
        <w:ind w:right="1"/>
      </w:pPr>
      <w:r>
        <w:t xml:space="preserve">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 приведением цитат из текста); </w:t>
      </w:r>
    </w:p>
    <w:p w:rsidR="00A1322C" w:rsidRDefault="00E21BC9">
      <w:pPr>
        <w:numPr>
          <w:ilvl w:val="0"/>
          <w:numId w:val="8"/>
        </w:numPr>
        <w:spacing w:after="33"/>
        <w:ind w:right="1"/>
      </w:pPr>
      <w:r>
        <w:t xml:space="preserve">записью под диктовку учителя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  </w:t>
      </w:r>
    </w:p>
    <w:p w:rsidR="00A1322C" w:rsidRDefault="00E21BC9">
      <w:pPr>
        <w:numPr>
          <w:ilvl w:val="0"/>
          <w:numId w:val="8"/>
        </w:numPr>
        <w:ind w:right="1"/>
      </w:pPr>
      <w:r>
        <w:t xml:space="preserve">реализацией сформированных умений восприятия и воспроизведения устной речи (с помощью индивидуальных слуховых аппаратов/КИ), устной коммуникации в процессе учебной и внеурочной деятельности, а также при общении в различных сферах социальной практики. </w:t>
      </w:r>
    </w:p>
    <w:p w:rsidR="00A1322C" w:rsidRDefault="00E21BC9">
      <w:pPr>
        <w:ind w:left="-15" w:right="1"/>
      </w:pPr>
      <w:r>
        <w:lastRenderedPageBreak/>
        <w:t xml:space="preserve">Предметные результаты освоения АООП ООО с нарушением слуха соответствуют требованиям ООП ООО МАОУ лицея № 7 г. Томска и раскрываются с учетом особых образовательных потребностей обучающихся с нарушением слуха. </w:t>
      </w:r>
    </w:p>
    <w:p w:rsidR="00A1322C" w:rsidRDefault="00E21BC9">
      <w:pPr>
        <w:spacing w:after="29" w:line="259" w:lineRule="auto"/>
        <w:ind w:right="0" w:firstLine="0"/>
        <w:jc w:val="left"/>
      </w:pPr>
      <w:r>
        <w:t xml:space="preserve"> </w:t>
      </w:r>
    </w:p>
    <w:p w:rsidR="00A1322C" w:rsidRDefault="00E21BC9">
      <w:pPr>
        <w:pStyle w:val="2"/>
        <w:numPr>
          <w:ilvl w:val="0"/>
          <w:numId w:val="0"/>
        </w:numPr>
        <w:spacing w:after="240"/>
        <w:ind w:left="1099" w:right="179"/>
      </w:pPr>
      <w:r>
        <w:t xml:space="preserve">1.3. Система оценки достижения планируемых результатов освоения программы </w:t>
      </w:r>
    </w:p>
    <w:p w:rsidR="00A1322C" w:rsidRDefault="00E21BC9">
      <w:pPr>
        <w:spacing w:after="93" w:line="271" w:lineRule="auto"/>
        <w:ind w:left="-5" w:right="0" w:hanging="10"/>
        <w:jc w:val="left"/>
      </w:pPr>
      <w:r>
        <w:rPr>
          <w:b/>
        </w:rPr>
        <w:t xml:space="preserve">1.3.1.Общие положения </w:t>
      </w:r>
    </w:p>
    <w:p w:rsidR="00A1322C" w:rsidRDefault="00E21BC9">
      <w:pPr>
        <w:ind w:left="-15" w:right="1"/>
      </w:pPr>
      <w:r>
        <w:t>Система оценки способствует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ООО для обучающихся с нарушением слуха и обеспечение эффективной обратной связи, позволяющей осуществлять управление образовательным процессом и соответствует ООП ООО МОУ «Лицей №25 имени Героя Советского Союза В.Ф.Маргелова».</w:t>
      </w:r>
    </w:p>
    <w:p w:rsidR="00A1322C" w:rsidRDefault="00E21BC9">
      <w:pPr>
        <w:ind w:left="-15" w:right="1"/>
      </w:pPr>
      <w:r>
        <w:t xml:space="preserve">При организации оценочных процедур в соответствии с АООП ООО для обучающихся с нарушением слуха создаются специальные условия, обусловленные особыми образовательными потребностями обучающихся с нарушением слуха и связанными с ними объективными трудностями. Данные условия включают: </w:t>
      </w:r>
    </w:p>
    <w:p w:rsidR="00A1322C" w:rsidRDefault="00E21BC9">
      <w:pPr>
        <w:numPr>
          <w:ilvl w:val="0"/>
          <w:numId w:val="9"/>
        </w:numPr>
        <w:ind w:right="1"/>
      </w:pPr>
      <w: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нарушением слуха; </w:t>
      </w:r>
    </w:p>
    <w:p w:rsidR="00A1322C" w:rsidRDefault="00E21BC9">
      <w:pPr>
        <w:numPr>
          <w:ilvl w:val="0"/>
          <w:numId w:val="9"/>
        </w:numPr>
        <w:ind w:right="1"/>
      </w:pPr>
      <w: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rsidR="00A1322C" w:rsidRDefault="00E21BC9">
      <w:pPr>
        <w:numPr>
          <w:ilvl w:val="0"/>
          <w:numId w:val="9"/>
        </w:numPr>
        <w:ind w:right="1"/>
      </w:pPr>
      <w:r>
        <w:t xml:space="preserve">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A1322C" w:rsidRDefault="00E21BC9">
      <w:pPr>
        <w:numPr>
          <w:ilvl w:val="0"/>
          <w:numId w:val="9"/>
        </w:numPr>
        <w:ind w:right="1"/>
      </w:pPr>
      <w:r>
        <w:t xml:space="preserve">при необходимости адаптирование инструкции с учетом особых образовательных потребностей и индивидуальных трудностей обучающихся с нарушением слуха: </w:t>
      </w:r>
    </w:p>
    <w:p w:rsidR="00A1322C" w:rsidRDefault="00E21BC9">
      <w:pPr>
        <w:ind w:left="720" w:right="1" w:firstLine="0"/>
      </w:pPr>
      <w:r>
        <w:t xml:space="preserve">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rsidR="00A1322C" w:rsidRDefault="00E21BC9">
      <w:pPr>
        <w:numPr>
          <w:ilvl w:val="0"/>
          <w:numId w:val="9"/>
        </w:numPr>
        <w:ind w:right="1"/>
      </w:pPr>
      <w:r>
        <w:t xml:space="preserve">увеличение времени, отводимого обучающемуся, в 1,5-2 раза в зависимости от индивидуальных особенностей здоровья обучающегося с нарушением слуха; </w:t>
      </w:r>
    </w:p>
    <w:p w:rsidR="00A1322C" w:rsidRDefault="00E21BC9">
      <w:pPr>
        <w:numPr>
          <w:ilvl w:val="0"/>
          <w:numId w:val="9"/>
        </w:numPr>
        <w:spacing w:after="249"/>
        <w:ind w:right="1"/>
      </w:pPr>
      <w:r>
        <w:t xml:space="preserve">возможность организации короткого перерыва (10-15 мин) при нарастании в поведении ребенка проявлений утомления, истощения. </w:t>
      </w:r>
    </w:p>
    <w:p w:rsidR="00A1322C" w:rsidRDefault="00E21BC9" w:rsidP="00E21BC9">
      <w:pPr>
        <w:spacing w:after="174" w:line="351" w:lineRule="auto"/>
        <w:ind w:left="993" w:right="160" w:hanging="1080"/>
        <w:jc w:val="left"/>
      </w:pPr>
      <w:r>
        <w:rPr>
          <w:b/>
        </w:rPr>
        <w:lastRenderedPageBreak/>
        <w:t xml:space="preserve">1.3.2.Особенности оценки метапредметных и предметных результатов </w:t>
      </w:r>
      <w:r>
        <w:t>Соответствует ООП ООО МОУ «Лицей №25 имени Героя Советского Союза В.Ф.Маргелова»</w:t>
      </w:r>
    </w:p>
    <w:p w:rsidR="00A1322C" w:rsidRDefault="00E21BC9">
      <w:pPr>
        <w:spacing w:after="48" w:line="271" w:lineRule="auto"/>
        <w:ind w:left="-5" w:right="0" w:hanging="10"/>
        <w:jc w:val="left"/>
      </w:pPr>
      <w:r>
        <w:rPr>
          <w:b/>
        </w:rPr>
        <w:t xml:space="preserve">1.3.3. Организация и содержание оценочных процедур </w:t>
      </w:r>
    </w:p>
    <w:p w:rsidR="00A1322C" w:rsidRDefault="00E21BC9">
      <w:pPr>
        <w:ind w:left="-15" w:right="1"/>
      </w:pPr>
      <w:r>
        <w:t xml:space="preserve">Система оценки персонифицирована в соответствии с тяжестью нарушения, его нозологии и особенностям проявления в учебной деятельности. </w:t>
      </w:r>
    </w:p>
    <w:p w:rsidR="00A1322C" w:rsidRDefault="00E21BC9">
      <w:pPr>
        <w:ind w:left="-15" w:right="1"/>
      </w:pPr>
      <w:r>
        <w:t xml:space="preserve">Оценивание устных ответов и чтения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 </w:t>
      </w:r>
    </w:p>
    <w:p w:rsidR="00A1322C" w:rsidRDefault="00E21BC9">
      <w:pPr>
        <w:ind w:left="-15" w:right="1"/>
      </w:pPr>
      <w:r>
        <w:t xml:space="preserve">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возможностей обучающихся. </w:t>
      </w:r>
    </w:p>
    <w:p w:rsidR="00A1322C" w:rsidRDefault="00E21BC9">
      <w:pPr>
        <w:ind w:left="-15" w:right="1"/>
      </w:pPr>
      <w:r>
        <w:t xml:space="preserve">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и т.п.) в графический или предметный (схемы, модели и др.). </w:t>
      </w:r>
    </w:p>
    <w:p w:rsidR="00A1322C" w:rsidRDefault="00E21BC9">
      <w:pPr>
        <w:ind w:left="-15" w:right="1"/>
      </w:pPr>
      <w:r>
        <w:t xml:space="preserve">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 </w:t>
      </w:r>
    </w:p>
    <w:p w:rsidR="00A1322C" w:rsidRDefault="00E21BC9">
      <w:pPr>
        <w:ind w:left="-15" w:right="1"/>
      </w:pPr>
      <w:r>
        <w:t xml:space="preserve">Все виды языкового анализа и описание его результатов осуществляются по заданному алгоритму с возможной опорой на схему. </w:t>
      </w:r>
    </w:p>
    <w:p w:rsidR="00A1322C" w:rsidRDefault="00E21BC9">
      <w:pPr>
        <w:ind w:left="-15" w:right="1"/>
      </w:pPr>
      <w:r>
        <w:t xml:space="preserve">Государственная итоговая аттестация регламентируется нормативно-правовыми актами, регулирующими содержательные и организационно-методические особенности государственно-итоговой аттестации с лицами с ограниченными возможностями здоровья </w:t>
      </w:r>
      <w:hyperlink r:id="rId12">
        <w:r>
          <w:t>(</w:t>
        </w:r>
      </w:hyperlink>
      <w:hyperlink r:id="rId13">
        <w:r>
          <w:t>Федеральным</w:t>
        </w:r>
      </w:hyperlink>
      <w:hyperlink r:id="rId14">
        <w:r>
          <w:t xml:space="preserve"> </w:t>
        </w:r>
      </w:hyperlink>
      <w:hyperlink r:id="rId15">
        <w:r>
          <w:t>Законом</w:t>
        </w:r>
      </w:hyperlink>
      <w:hyperlink r:id="rId16">
        <w:r>
          <w:t xml:space="preserve"> </w:t>
        </w:r>
      </w:hyperlink>
      <w:hyperlink r:id="rId17">
        <w:r>
          <w:t>«</w:t>
        </w:r>
      </w:hyperlink>
      <w:r>
        <w:t xml:space="preserve">Об Образовании в Российской Федерации», Приказами Минпросвещения России и Рособрнадзора, инструктивными письмами и методическими материалами, направляемыми Рособрнадзором, или иными нормативными актами). </w:t>
      </w:r>
    </w:p>
    <w:p w:rsidR="00A1322C" w:rsidRDefault="00E21BC9">
      <w:pPr>
        <w:spacing w:after="26" w:line="259" w:lineRule="auto"/>
        <w:ind w:right="0" w:firstLine="0"/>
        <w:jc w:val="left"/>
      </w:pPr>
      <w:r>
        <w:rPr>
          <w:b/>
        </w:rPr>
        <w:t xml:space="preserve"> </w:t>
      </w:r>
    </w:p>
    <w:p w:rsidR="00A1322C" w:rsidRDefault="00E21BC9">
      <w:pPr>
        <w:pStyle w:val="1"/>
        <w:numPr>
          <w:ilvl w:val="0"/>
          <w:numId w:val="0"/>
        </w:numPr>
        <w:ind w:left="1099" w:right="1101"/>
      </w:pPr>
      <w:r>
        <w:t xml:space="preserve">2.СОДЕРЖАТЕЛЬНЫЙ РАЗДЕЛ </w:t>
      </w:r>
    </w:p>
    <w:p w:rsidR="00A1322C" w:rsidRDefault="00E21BC9">
      <w:pPr>
        <w:spacing w:after="13" w:line="271" w:lineRule="auto"/>
        <w:ind w:left="1664" w:right="0" w:hanging="10"/>
        <w:jc w:val="left"/>
      </w:pPr>
      <w:r>
        <w:rPr>
          <w:b/>
        </w:rPr>
        <w:t xml:space="preserve">2.1. Адаптированные рабочие программы учебных предметов </w:t>
      </w:r>
    </w:p>
    <w:p w:rsidR="00A1322C" w:rsidRDefault="00E21BC9">
      <w:pPr>
        <w:spacing w:after="14" w:line="268" w:lineRule="auto"/>
        <w:ind w:left="1594" w:right="0" w:hanging="10"/>
      </w:pPr>
      <w:r>
        <w:rPr>
          <w:i/>
        </w:rPr>
        <w:t xml:space="preserve">(см. Адаптированные рабочие программы по учебным предметам) </w:t>
      </w:r>
    </w:p>
    <w:p w:rsidR="00A1322C" w:rsidRDefault="00E21BC9">
      <w:pPr>
        <w:spacing w:after="24" w:line="259" w:lineRule="auto"/>
        <w:ind w:left="50" w:right="0" w:firstLine="0"/>
        <w:jc w:val="center"/>
      </w:pPr>
      <w:r>
        <w:t xml:space="preserve"> </w:t>
      </w:r>
    </w:p>
    <w:p w:rsidR="00A1322C" w:rsidRDefault="00E21BC9" w:rsidP="00E21BC9">
      <w:pPr>
        <w:spacing w:after="13" w:line="271" w:lineRule="auto"/>
        <w:ind w:left="1134" w:right="0" w:hanging="1143"/>
        <w:jc w:val="left"/>
      </w:pPr>
      <w:r>
        <w:rPr>
          <w:b/>
        </w:rPr>
        <w:t xml:space="preserve">2.2. Программа формирования универсальных учебных действий </w:t>
      </w:r>
      <w:r>
        <w:t xml:space="preserve">Соответствует ООП ООО МОУ «Лицей №25 имени Героя Советского Союза В.Ф.Маргелова» </w:t>
      </w:r>
    </w:p>
    <w:p w:rsidR="00E21BC9" w:rsidRDefault="00E21BC9" w:rsidP="00E21BC9">
      <w:pPr>
        <w:spacing w:after="13" w:line="271" w:lineRule="auto"/>
        <w:ind w:left="1134" w:right="0" w:hanging="1143"/>
        <w:jc w:val="left"/>
      </w:pPr>
    </w:p>
    <w:p w:rsidR="00A1322C" w:rsidRDefault="00E21BC9">
      <w:pPr>
        <w:pStyle w:val="2"/>
        <w:numPr>
          <w:ilvl w:val="0"/>
          <w:numId w:val="0"/>
        </w:numPr>
        <w:ind w:left="1099" w:right="391"/>
      </w:pPr>
      <w:r>
        <w:t xml:space="preserve">2.3. Рабочая программа воспитания </w:t>
      </w:r>
    </w:p>
    <w:p w:rsidR="00A1322C" w:rsidRDefault="00E21BC9" w:rsidP="00E21BC9">
      <w:pPr>
        <w:ind w:right="1"/>
      </w:pPr>
      <w:r>
        <w:t>Соответствует ООП ООО МОУ «Лицей №25 имени Героя Советского Союза В.Ф.Маргелова»</w:t>
      </w:r>
    </w:p>
    <w:p w:rsidR="00A1322C" w:rsidRDefault="00E21BC9">
      <w:pPr>
        <w:spacing w:after="0" w:line="259" w:lineRule="auto"/>
        <w:ind w:left="760" w:right="0" w:firstLine="0"/>
        <w:jc w:val="center"/>
      </w:pPr>
      <w:r>
        <w:rPr>
          <w:i/>
        </w:rPr>
        <w:t xml:space="preserve"> </w:t>
      </w:r>
    </w:p>
    <w:p w:rsidR="00A1322C" w:rsidRDefault="00E21BC9">
      <w:pPr>
        <w:ind w:left="-15" w:right="1"/>
      </w:pPr>
      <w:r>
        <w:t xml:space="preserve">В центре программы воспитания в соответствии с ФГОС общего образования находится личностное развитие обучающихся, коррекция недостатков развития, формирование у них системных знаний о различных аспектах развития России и мира. </w:t>
      </w:r>
      <w:r>
        <w:lastRenderedPageBreak/>
        <w:t xml:space="preserve">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и в АООП ООО для детей с нарушением слуха формирование у обучающихся основ российской идентичности; готовность обучающихся к саморазвитию; мотивацию к общению, познанию и обучению; ценностные установки и социально-значимые качества личности; активное участие в социальнозначимой деятельности.  </w:t>
      </w:r>
    </w:p>
    <w:p w:rsidR="00A1322C" w:rsidRDefault="00E21BC9">
      <w:pPr>
        <w:ind w:left="-15" w:right="1"/>
      </w:pPr>
      <w:r>
        <w:t xml:space="preserve">Коррекционная направленность процесса воспитания, обусловлена спецификой формирования социально-значимых качеств обучающихся с нарушением слуха:  </w:t>
      </w:r>
    </w:p>
    <w:p w:rsidR="00A1322C" w:rsidRDefault="00E21BC9">
      <w:pPr>
        <w:numPr>
          <w:ilvl w:val="0"/>
          <w:numId w:val="10"/>
        </w:numPr>
        <w:ind w:right="1"/>
      </w:pPr>
      <w:r>
        <w:t>учет индивидуальных, возрастных и психофизиологических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w:t>
      </w:r>
      <w:r w:rsidR="008D5EEF">
        <w:t>вития каждого обучающегося</w:t>
      </w:r>
      <w:r>
        <w:t xml:space="preserve">;  </w:t>
      </w:r>
    </w:p>
    <w:p w:rsidR="00A1322C" w:rsidRDefault="00E21BC9">
      <w:pPr>
        <w:numPr>
          <w:ilvl w:val="0"/>
          <w:numId w:val="10"/>
        </w:numPr>
        <w:ind w:right="1"/>
      </w:pPr>
      <w:r>
        <w:t xml:space="preserve">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 </w:t>
      </w:r>
    </w:p>
    <w:p w:rsidR="00A1322C" w:rsidRDefault="00E21BC9">
      <w:pPr>
        <w:numPr>
          <w:ilvl w:val="0"/>
          <w:numId w:val="10"/>
        </w:numPr>
        <w:spacing w:after="248"/>
        <w:ind w:right="1"/>
      </w:pPr>
      <w:r>
        <w:t xml:space="preserve">обеспечение достижения обучающимися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A1322C" w:rsidRDefault="00E21BC9">
      <w:pPr>
        <w:pStyle w:val="2"/>
        <w:numPr>
          <w:ilvl w:val="0"/>
          <w:numId w:val="0"/>
        </w:numPr>
        <w:spacing w:after="93"/>
        <w:ind w:left="1099" w:right="1097"/>
      </w:pPr>
      <w:r>
        <w:t xml:space="preserve"> 2.3.1.Цель и задачи воспитания </w:t>
      </w:r>
    </w:p>
    <w:p w:rsidR="00A1322C" w:rsidRDefault="00E21BC9">
      <w:pPr>
        <w:spacing w:after="14" w:line="268" w:lineRule="auto"/>
        <w:ind w:right="0" w:firstLine="708"/>
      </w:pPr>
      <w:r>
        <w:rPr>
          <w:i/>
        </w:rPr>
        <w:t xml:space="preserve">Общая цель воспитания обучающихся с </w:t>
      </w:r>
      <w:r>
        <w:t>нарушением слуха</w:t>
      </w:r>
      <w:r>
        <w:rPr>
          <w:i/>
        </w:rPr>
        <w:t xml:space="preserve"> </w:t>
      </w:r>
      <w:r>
        <w:t>на уровне основной общего образования</w:t>
      </w:r>
      <w:r>
        <w:rPr>
          <w:i/>
        </w:rPr>
        <w:t xml:space="preserve"> – личностное развитие обучающихся, а также создание предпосылок для успешной реализации себя в обществе, </w:t>
      </w:r>
      <w:r>
        <w:t xml:space="preserve"> </w:t>
      </w:r>
    </w:p>
    <w:p w:rsidR="00A1322C" w:rsidRDefault="00E21BC9">
      <w:pPr>
        <w:spacing w:after="14" w:line="268" w:lineRule="auto"/>
        <w:ind w:right="0" w:firstLine="708"/>
      </w:pPr>
      <w:r>
        <w:rPr>
          <w:i/>
        </w:rPr>
        <w:t xml:space="preserve">Исходя из этой цели с учетом специфики проявления речевого нарушения и сопутствующих ему недостатков в перечень задач </w:t>
      </w:r>
      <w:r>
        <w:t xml:space="preserve">добавляются </w:t>
      </w:r>
      <w:r>
        <w:rPr>
          <w:u w:val="single" w:color="000000"/>
        </w:rPr>
        <w:t>специфические задачи</w:t>
      </w:r>
      <w:r>
        <w:t xml:space="preserve">: </w:t>
      </w:r>
    </w:p>
    <w:p w:rsidR="00A1322C" w:rsidRDefault="00E21BC9">
      <w:pPr>
        <w:numPr>
          <w:ilvl w:val="0"/>
          <w:numId w:val="11"/>
        </w:numPr>
        <w:spacing w:after="34"/>
        <w:ind w:right="1"/>
      </w:pPr>
      <w:r>
        <w:t xml:space="preserve">формирование социально-положительной коммуникации: формирование мотивации к общению; закрепление социально принятых сценариев общения с различными возрастными группами; формирование и закрепление сценариев общения с лицами различной степени близости знакомства (друзья, родные, педагоги, незнакомцы и проч.); </w:t>
      </w:r>
    </w:p>
    <w:p w:rsidR="00A1322C" w:rsidRDefault="00E21BC9">
      <w:pPr>
        <w:numPr>
          <w:ilvl w:val="0"/>
          <w:numId w:val="11"/>
        </w:numPr>
        <w:ind w:right="1"/>
      </w:pPr>
      <w:r>
        <w:t xml:space="preserve">включение обучающегося в социум за стенами лицея: формирование и закрепление сценариев общения в условиях формального и неформального общения в общественных местах; </w:t>
      </w:r>
    </w:p>
    <w:p w:rsidR="00A1322C" w:rsidRDefault="00E21BC9">
      <w:pPr>
        <w:numPr>
          <w:ilvl w:val="0"/>
          <w:numId w:val="11"/>
        </w:numPr>
        <w:spacing w:after="34"/>
        <w:ind w:right="1"/>
      </w:pPr>
      <w:r>
        <w:t xml:space="preserve">обучение успешному вербальному взаимодействию с участниками общения в школе, работу в команде: формировании умений вступать в дискуссию, поддерживать деловое общение в группе, формулировать вопросы, адекватно отвечать на вопросы, корректно решать конфликтные ситуации, оценивать качество выполнений работы в словесной форме, выражать похвалу, одобрение или неодобрение. </w:t>
      </w:r>
    </w:p>
    <w:p w:rsidR="00A1322C" w:rsidRDefault="00E21BC9">
      <w:pPr>
        <w:numPr>
          <w:ilvl w:val="0"/>
          <w:numId w:val="11"/>
        </w:numPr>
        <w:ind w:right="1"/>
      </w:pPr>
      <w:r>
        <w:lastRenderedPageBreak/>
        <w:t xml:space="preserve">речевое развитие и совершенствование умений использования вербальных средств общения для формулирования и выражения собственных мыслей: пополнение словарного запаса за счет расширения представлений об окружающем предметной и социальном мире; совершенствование текстовой компетенции; закрепление навыков правильной речи в процессе спонтанного общения; расширение номенклатуры языковых средств за счет формулировок, обеспечивающих эффективное социально приемлемое общение; закрепле6ние навыков плавной, выразительной речи; </w:t>
      </w:r>
    </w:p>
    <w:p w:rsidR="00A1322C" w:rsidRDefault="00E21BC9">
      <w:pPr>
        <w:numPr>
          <w:ilvl w:val="0"/>
          <w:numId w:val="11"/>
        </w:numPr>
        <w:ind w:right="1"/>
      </w:pPr>
      <w:r>
        <w:t xml:space="preserve">развитие личностных качеств: стимуляция познавательной активности; развитие памяти, внимания, восприятия; формирование адекватной самооценки; совершенствование умения планировать собственную деятельность, следовать плану, оценивать успешность реализации замысла; определять пути коррекции ошибок; удерживать внимание, добиваться целей и т.д. </w:t>
      </w:r>
    </w:p>
    <w:p w:rsidR="008D5EEF" w:rsidRDefault="00E21BC9">
      <w:pPr>
        <w:spacing w:line="268" w:lineRule="auto"/>
        <w:ind w:left="-15" w:right="-8" w:firstLine="708"/>
        <w:jc w:val="left"/>
      </w:pPr>
      <w:r>
        <w:t xml:space="preserve">Помимо вышеперечисленных задач образовательная организация планирует решение </w:t>
      </w:r>
      <w:r>
        <w:rPr>
          <w:u w:val="single" w:color="000000"/>
        </w:rPr>
        <w:t>коррекционно-развивающих задач</w:t>
      </w:r>
      <w:r>
        <w:t xml:space="preserve">: </w:t>
      </w:r>
      <w:r>
        <w:tab/>
      </w:r>
    </w:p>
    <w:p w:rsidR="00A1322C" w:rsidRDefault="00E21BC9">
      <w:pPr>
        <w:spacing w:line="268" w:lineRule="auto"/>
        <w:ind w:left="-15" w:right="-8" w:firstLine="708"/>
        <w:jc w:val="left"/>
      </w:pPr>
      <w:r>
        <w:t xml:space="preserve">развитие у обучающегося с нарушением слуха осознанного отношения к себе </w:t>
      </w:r>
    </w:p>
    <w:p w:rsidR="008D5EEF" w:rsidRDefault="00E21BC9">
      <w:pPr>
        <w:ind w:left="-15" w:right="1" w:firstLine="0"/>
      </w:pPr>
      <w:r>
        <w:t xml:space="preserve">и своей личности, влияющего на процесс самоопределения, осознания своих целей и жизненных планов с пониманием своих возможностей и ограничений; </w:t>
      </w:r>
    </w:p>
    <w:p w:rsidR="00A1322C" w:rsidRDefault="00E21BC9">
      <w:pPr>
        <w:ind w:left="-15" w:right="1" w:firstLine="0"/>
      </w:pPr>
      <w:r>
        <w:t xml:space="preserve">формирование позитивного самоотношения, целостного образа Я как основы </w:t>
      </w:r>
    </w:p>
    <w:p w:rsidR="008D5EEF" w:rsidRDefault="00E21BC9">
      <w:pPr>
        <w:spacing w:after="74" w:line="221" w:lineRule="auto"/>
        <w:ind w:left="693" w:right="1" w:hanging="708"/>
      </w:pPr>
      <w:r>
        <w:t xml:space="preserve">адекватной самооценки обучающегося с нарушением слуха; </w:t>
      </w:r>
    </w:p>
    <w:p w:rsidR="00A1322C" w:rsidRDefault="00E21BC9">
      <w:pPr>
        <w:spacing w:after="74" w:line="221" w:lineRule="auto"/>
        <w:ind w:left="693" w:right="1" w:hanging="708"/>
      </w:pPr>
      <w:r>
        <w:t xml:space="preserve"> коррекция и развитие коммуникативных умений и навыков, расширение </w:t>
      </w:r>
    </w:p>
    <w:p w:rsidR="008D5EEF" w:rsidRDefault="00E21BC9">
      <w:pPr>
        <w:ind w:left="-15" w:right="1" w:firstLine="0"/>
      </w:pPr>
      <w:r>
        <w:t xml:space="preserve">репертуара способов социально-приемлемого реагирования в различных жизненных ситуациях; </w:t>
      </w:r>
    </w:p>
    <w:p w:rsidR="00A1322C" w:rsidRDefault="00E21BC9">
      <w:pPr>
        <w:ind w:left="-15" w:right="1" w:firstLine="0"/>
      </w:pPr>
      <w:r>
        <w:t xml:space="preserve"> формирование мотивационных установок у обучающихся с нарушением </w:t>
      </w:r>
    </w:p>
    <w:p w:rsidR="008D5EEF" w:rsidRDefault="00E21BC9">
      <w:pPr>
        <w:ind w:left="-15" w:right="1" w:firstLine="0"/>
      </w:pPr>
      <w:r>
        <w:t xml:space="preserve">слуха, способствующих развитию интереса к себе и социальному окружению, потребности к самопознанию и саморазвитию;  </w:t>
      </w:r>
    </w:p>
    <w:p w:rsidR="00A1322C" w:rsidRDefault="00E21BC9">
      <w:pPr>
        <w:ind w:left="-15" w:right="1" w:firstLine="0"/>
      </w:pPr>
      <w:r>
        <w:t xml:space="preserve">формирование устойчивых моральных установок, умений противостоять </w:t>
      </w:r>
    </w:p>
    <w:p w:rsidR="00A1322C" w:rsidRDefault="00E21BC9">
      <w:pPr>
        <w:ind w:left="-15" w:right="1" w:firstLine="0"/>
      </w:pPr>
      <w:r>
        <w:t xml:space="preserve">негативному влиянию социальной среды. </w:t>
      </w:r>
    </w:p>
    <w:p w:rsidR="00A1322C" w:rsidRDefault="00E21BC9">
      <w:pPr>
        <w:spacing w:after="13" w:line="271" w:lineRule="auto"/>
        <w:ind w:left="2468" w:right="0" w:hanging="10"/>
        <w:jc w:val="left"/>
      </w:pPr>
      <w:r>
        <w:rPr>
          <w:b/>
        </w:rPr>
        <w:t xml:space="preserve">2.3.2.Виды, формы и содержание деятельности. </w:t>
      </w:r>
    </w:p>
    <w:p w:rsidR="00A1322C" w:rsidRDefault="00E21BC9" w:rsidP="008D5EEF">
      <w:pPr>
        <w:ind w:left="-15" w:right="1"/>
      </w:pPr>
      <w:r>
        <w:t xml:space="preserve">Практическая реализация цели и задач воспитания обучающихся с нарушением слуха осуществляется в рамках направлений воспитательной работы лицея, которые представлены в соответствующих модулях, представленных в ООП ООО </w:t>
      </w:r>
      <w:r w:rsidR="008D5EEF">
        <w:t>МОУ «Лицей №25 имени Героя Советского Союза В.Ф.Маргелова»</w:t>
      </w:r>
      <w:r>
        <w:rPr>
          <w:i/>
        </w:rPr>
        <w:t xml:space="preserve"> </w:t>
      </w:r>
    </w:p>
    <w:p w:rsidR="00A1322C" w:rsidRDefault="00E21BC9">
      <w:pPr>
        <w:spacing w:after="191" w:line="271" w:lineRule="auto"/>
        <w:ind w:left="2171" w:right="0" w:hanging="10"/>
        <w:jc w:val="left"/>
      </w:pPr>
      <w:r>
        <w:rPr>
          <w:b/>
        </w:rPr>
        <w:t xml:space="preserve">2.4. Программа коррекционной работы </w:t>
      </w:r>
    </w:p>
    <w:p w:rsidR="00A1322C" w:rsidRDefault="00E21BC9">
      <w:pPr>
        <w:ind w:left="-15" w:right="1"/>
      </w:pPr>
      <w:r>
        <w:t xml:space="preserve">Программа коррекционной работы (далее- ПКР) является неотъемлемым структурным компонентом основной образовательной программы </w:t>
      </w:r>
      <w:r w:rsidR="008D5EEF">
        <w:t>МОУ «Лицей №25 имени Героя Советского Союза В.Ф.Маргелова»</w:t>
      </w:r>
      <w:r>
        <w:t xml:space="preserve">. </w:t>
      </w:r>
    </w:p>
    <w:p w:rsidR="00A1322C" w:rsidRDefault="00E21BC9">
      <w:pPr>
        <w:ind w:left="-15" w:right="1"/>
      </w:pPr>
      <w:r>
        <w:t xml:space="preserve">ПКР разработана для обучающихся с трудностями в обучении и социализации. В соответствии с ФГОС ООО ПКР направлена на осуществление индивидуально- 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A1322C" w:rsidRDefault="00E21BC9">
      <w:pPr>
        <w:ind w:left="708" w:right="1" w:firstLine="0"/>
      </w:pPr>
      <w:r>
        <w:t xml:space="preserve">ПКР обеспечивает: </w:t>
      </w:r>
    </w:p>
    <w:p w:rsidR="00A1322C" w:rsidRDefault="00E21BC9">
      <w:pPr>
        <w:ind w:left="-15" w:right="1"/>
      </w:pPr>
      <w:r>
        <w:t xml:space="preserve">-выявление индивидуальных образовательных потребностей, обучающихся с ОВЗ, обусловленных особенностями их развития; </w:t>
      </w:r>
    </w:p>
    <w:p w:rsidR="00A1322C" w:rsidRDefault="00E21BC9">
      <w:pPr>
        <w:ind w:left="-15" w:right="1"/>
      </w:pPr>
      <w:r>
        <w:lastRenderedPageBreak/>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 </w:t>
      </w:r>
    </w:p>
    <w:p w:rsidR="00A1322C" w:rsidRDefault="00E21BC9">
      <w:pPr>
        <w:numPr>
          <w:ilvl w:val="0"/>
          <w:numId w:val="12"/>
        </w:numPr>
        <w:ind w:right="1"/>
      </w:pPr>
      <w:r>
        <w:t xml:space="preserve">осуществление индивидуально-ориентированной психолого- педагогической помощи обучающимся с ОВЗ с учетом особенностей их психофизического развития и индивидуальных возможностей (в соответствии с рекомендациями психологомедико- педагогической комиссии (далее - ПМПК)) ПКР содержит: </w:t>
      </w:r>
    </w:p>
    <w:p w:rsidR="00A1322C" w:rsidRDefault="00E21BC9">
      <w:pPr>
        <w:numPr>
          <w:ilvl w:val="0"/>
          <w:numId w:val="12"/>
        </w:numPr>
        <w:ind w:right="1"/>
      </w:pPr>
      <w: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A1322C" w:rsidRDefault="00E21BC9">
      <w:pPr>
        <w:numPr>
          <w:ilvl w:val="0"/>
          <w:numId w:val="12"/>
        </w:numPr>
        <w:ind w:right="1"/>
      </w:pPr>
      <w:r>
        <w:t xml:space="preserve">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w:t>
      </w:r>
    </w:p>
    <w:p w:rsidR="00A1322C" w:rsidRDefault="00E21BC9">
      <w:pPr>
        <w:ind w:left="-15" w:right="1" w:firstLine="0"/>
      </w:pPr>
      <w:r>
        <w:t xml:space="preserve">проведения групповых и индивидуальных коррекционно-развивающих занятий; </w:t>
      </w:r>
    </w:p>
    <w:p w:rsidR="00A1322C" w:rsidRDefault="00E21BC9">
      <w:pPr>
        <w:numPr>
          <w:ilvl w:val="0"/>
          <w:numId w:val="12"/>
        </w:numPr>
        <w:ind w:right="1"/>
      </w:pPr>
      <w:r>
        <w:t xml:space="preserve">описание основного содержания рабочих программ коррекционноразвивающих курсов; </w:t>
      </w:r>
    </w:p>
    <w:p w:rsidR="00A1322C" w:rsidRDefault="00E21BC9">
      <w:pPr>
        <w:numPr>
          <w:ilvl w:val="0"/>
          <w:numId w:val="12"/>
        </w:numPr>
        <w:ind w:right="1"/>
      </w:pPr>
      <w:r>
        <w:t xml:space="preserve">планируемые результаты коррекционной работы и подходы к их оценке. ПКР вариативна по форме и по содержанию в зависимости от образовательных потребностей, характера имеющихся трудностей и особенностей социальной </w:t>
      </w:r>
    </w:p>
    <w:p w:rsidR="00A1322C" w:rsidRDefault="00E21BC9">
      <w:pPr>
        <w:ind w:left="-15" w:right="1" w:firstLine="0"/>
      </w:pPr>
      <w:r>
        <w:t xml:space="preserve">адаптации обучающихся, особенностей образовательного процесса в </w:t>
      </w:r>
      <w:r w:rsidR="008D5EEF">
        <w:t>МОУ «Лицей №25 имени Героя Советского Союза В.Ф.Маргелова»</w:t>
      </w:r>
      <w:r>
        <w:t xml:space="preserve">. </w:t>
      </w:r>
    </w:p>
    <w:p w:rsidR="00A1322C" w:rsidRDefault="00E21BC9">
      <w:pPr>
        <w:ind w:left="-15" w:right="1"/>
      </w:pPr>
      <w:r>
        <w:t xml:space="preserve">ПКР предусматривает создание условий обучения и воспитания, позволяющих учитывать индивидуальные образовательные потребности обучающихся с ОВЗ посредством дифференцированного психолого-педагогического сопровождения, индивидуализации и дифференциации образовательного процесса. </w:t>
      </w:r>
    </w:p>
    <w:p w:rsidR="00A1322C" w:rsidRDefault="00E21BC9">
      <w:pPr>
        <w:ind w:left="-15" w:right="1"/>
      </w:pPr>
      <w: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ПКР реализуется при разных формах получения образования, включая обучение на дому и с применением дистанционных технологий. </w:t>
      </w:r>
    </w:p>
    <w:p w:rsidR="00A1322C" w:rsidRDefault="00E21BC9">
      <w:pPr>
        <w:ind w:left="-15" w:right="1"/>
      </w:pPr>
      <w:r>
        <w:t xml:space="preserve">ПКР предусматривает организацию индивидуально-ориентированных коррекционно- развивающих мероприятий, обеспечивающих удовлетворение индивидуальных образовательных потребностей обучающихся с ОВЗ в освоении ими программы основного общего образования. </w:t>
      </w:r>
    </w:p>
    <w:p w:rsidR="00A1322C" w:rsidRDefault="00E21BC9">
      <w:pPr>
        <w:ind w:left="-15" w:right="1"/>
      </w:pPr>
      <w:r>
        <w:t xml:space="preserve">Степень включенности специалистов в программу коррекционной работы устанавливается самостоятельно </w:t>
      </w:r>
      <w:r w:rsidR="008D5EEF">
        <w:t>МОУ «Лицей №25 имени Героя Советского Союза В.Ф.Маргелова»</w:t>
      </w:r>
      <w:r>
        <w:t xml:space="preserve">. </w:t>
      </w:r>
    </w:p>
    <w:p w:rsidR="00A1322C" w:rsidRDefault="00E21BC9">
      <w:pPr>
        <w:ind w:left="-15" w:right="1"/>
      </w:pPr>
      <w:r>
        <w:t xml:space="preserve">Объем помощи, направления и содержание коррекционно-развивающей работы с обучающимся с определяются на основании заключения психолого-педагогического консилиума </w:t>
      </w:r>
      <w:r w:rsidR="008D5EEF">
        <w:t xml:space="preserve">МОУ «Лицей №25 имени Героя Советского Союза В.Ф.Маргелова» </w:t>
      </w:r>
      <w:r>
        <w:t xml:space="preserve">(далее - ППк) и ПМПК при наличии. 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w:t>
      </w:r>
    </w:p>
    <w:p w:rsidR="00A1322C" w:rsidRDefault="00E21BC9">
      <w:pPr>
        <w:ind w:left="-15" w:right="1"/>
      </w:pPr>
      <w:r>
        <w:lastRenderedPageBreak/>
        <w:t xml:space="preserve">Основным механизмом, обеспечивающим системность помощи, является ППк </w:t>
      </w:r>
      <w:r w:rsidR="008D5EEF">
        <w:t>МОУ «Лицей №25 имени Героя Советского Союза В.Ф.Маргелова».</w:t>
      </w:r>
    </w:p>
    <w:p w:rsidR="00A1322C" w:rsidRDefault="00E21BC9">
      <w:pPr>
        <w:ind w:left="-15" w:right="1"/>
      </w:pPr>
      <w:r>
        <w:t>ПКР разрабатывается на период получения основного общего образования и включает  следующие разделы:</w:t>
      </w:r>
      <w:r>
        <w:rPr>
          <w:i/>
          <w:sz w:val="28"/>
        </w:rPr>
        <w:t xml:space="preserve"> </w:t>
      </w:r>
      <w:r>
        <w:rPr>
          <w:i/>
        </w:rPr>
        <w:t>целевой, содержательный, организационный.</w:t>
      </w:r>
      <w:r>
        <w:rPr>
          <w:rFonts w:ascii="Calibri" w:eastAsia="Calibri" w:hAnsi="Calibri" w:cs="Calibri"/>
        </w:rPr>
        <w:t xml:space="preserve"> </w:t>
      </w:r>
    </w:p>
    <w:p w:rsidR="00A1322C" w:rsidRDefault="00E21BC9">
      <w:pPr>
        <w:pStyle w:val="3"/>
        <w:spacing w:after="22" w:line="259" w:lineRule="auto"/>
        <w:ind w:left="0" w:right="12" w:firstLine="0"/>
        <w:jc w:val="right"/>
      </w:pPr>
      <w:r>
        <w:t xml:space="preserve">2.4.1. Цели, задачи и принципы построения программы коррекционной работы </w:t>
      </w:r>
    </w:p>
    <w:p w:rsidR="00A1322C" w:rsidRDefault="00E21BC9">
      <w:pPr>
        <w:ind w:left="-15" w:right="1"/>
      </w:pPr>
      <w:r>
        <w:t xml:space="preserve">Цель ПКР заключается в определении комплексной системы психолого-медикопедагогической и социальной помощи обучающимся с нарушением слуха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w:t>
      </w:r>
    </w:p>
    <w:p w:rsidR="00A1322C" w:rsidRDefault="00E21BC9">
      <w:pPr>
        <w:ind w:left="-15" w:right="1"/>
      </w:pPr>
      <w: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r>
        <w:rPr>
          <w:i/>
        </w:rPr>
        <w:t xml:space="preserve">При составлении программы </w:t>
      </w:r>
      <w:r>
        <w:rPr>
          <w:b/>
          <w:i/>
        </w:rPr>
        <w:t>коррекционной работы выделены следующие задачи</w:t>
      </w:r>
      <w:r>
        <w:rPr>
          <w:i/>
        </w:rPr>
        <w:t xml:space="preserve">:  </w:t>
      </w:r>
    </w:p>
    <w:p w:rsidR="00A1322C" w:rsidRDefault="00E21BC9">
      <w:pPr>
        <w:numPr>
          <w:ilvl w:val="0"/>
          <w:numId w:val="13"/>
        </w:numPr>
        <w:ind w:right="1"/>
      </w:pPr>
      <w:r>
        <w:t xml:space="preserve">определение особых образовательных потребностей обучающихся с нарушением слуха и оказание им специализированной помощи при освоении основной образовательной программы основного общего образования;  </w:t>
      </w:r>
    </w:p>
    <w:p w:rsidR="00A1322C" w:rsidRDefault="00E21BC9">
      <w:pPr>
        <w:numPr>
          <w:ilvl w:val="0"/>
          <w:numId w:val="13"/>
        </w:numPr>
        <w:spacing w:after="14" w:line="269" w:lineRule="auto"/>
        <w:ind w:right="1"/>
      </w:pPr>
      <w:r>
        <w:t xml:space="preserve">определение оптимальных специальных условий для получения основного общего образования обучающимися с нарушением слуха, для развития их личностных, познавательных, коммуникативных способностей;  </w:t>
      </w:r>
    </w:p>
    <w:p w:rsidR="00A1322C" w:rsidRDefault="00E21BC9">
      <w:pPr>
        <w:numPr>
          <w:ilvl w:val="0"/>
          <w:numId w:val="13"/>
        </w:numPr>
        <w:ind w:right="1"/>
      </w:pPr>
      <w:r>
        <w:t xml:space="preserve">разработка и использование индивидуально-ориентированных коррекционных образовательных программ для детей с нарушением слуха, методов и приемов обучения, специального дидактического материала; </w:t>
      </w:r>
    </w:p>
    <w:p w:rsidR="00A1322C" w:rsidRDefault="00E21BC9">
      <w:pPr>
        <w:numPr>
          <w:ilvl w:val="0"/>
          <w:numId w:val="13"/>
        </w:numPr>
        <w:ind w:right="1"/>
      </w:pPr>
      <w:r>
        <w:t xml:space="preserve">реализация комплексного психолого-медико-социального сопровождения обучающихся с нарушением слуха (в соответствии с рекомендациями психолого-медикопедагогической комиссии (ПМПК), психолого-педагогического консилиума лицея (ППк), </w:t>
      </w:r>
      <w:r>
        <w:rPr>
          <w:i/>
        </w:rPr>
        <w:t xml:space="preserve">индивидуальной программой реабилитации/абилитации инвалида);  </w:t>
      </w:r>
    </w:p>
    <w:p w:rsidR="00A1322C" w:rsidRDefault="00E21BC9">
      <w:pPr>
        <w:numPr>
          <w:ilvl w:val="0"/>
          <w:numId w:val="13"/>
        </w:numPr>
        <w:ind w:right="1"/>
      </w:pPr>
      <w:r>
        <w:t xml:space="preserve">реализация комплексной системы мероприятий по социальной адаптации и профессиональной ориентации обучающихся с нарушением слуха; </w:t>
      </w:r>
    </w:p>
    <w:p w:rsidR="00A1322C" w:rsidRDefault="00E21BC9">
      <w:pPr>
        <w:numPr>
          <w:ilvl w:val="0"/>
          <w:numId w:val="13"/>
        </w:numPr>
        <w:ind w:right="1"/>
      </w:pPr>
      <w:r>
        <w:t xml:space="preserve">обеспечение сетевого взаимодействия специалистов разного профиля в комплексной работе с обучающимися с нарушением слуха;  </w:t>
      </w:r>
    </w:p>
    <w:p w:rsidR="00A1322C" w:rsidRDefault="00E21BC9">
      <w:pPr>
        <w:numPr>
          <w:ilvl w:val="0"/>
          <w:numId w:val="13"/>
        </w:numPr>
        <w:ind w:right="1"/>
      </w:pPr>
      <w:r>
        <w:t xml:space="preserve">осуществление информационно-просветительской и консультативной работы с родителями (законными представителями) обучающихся с  нарушением слуха.  </w:t>
      </w:r>
    </w:p>
    <w:p w:rsidR="00A1322C" w:rsidRDefault="00E21BC9">
      <w:pPr>
        <w:ind w:left="-15" w:right="1"/>
      </w:pPr>
      <w:r>
        <w:t xml:space="preserve">В программу также включены и </w:t>
      </w:r>
      <w:r>
        <w:rPr>
          <w:i/>
        </w:rPr>
        <w:t>специальные принципы</w:t>
      </w:r>
      <w:r>
        <w:t xml:space="preserve">, ориентированные на учет особенностей обучающихся с нарушением слуха:  </w:t>
      </w:r>
    </w:p>
    <w:p w:rsidR="00A1322C" w:rsidRDefault="00E21BC9">
      <w:pPr>
        <w:numPr>
          <w:ilvl w:val="0"/>
          <w:numId w:val="13"/>
        </w:numPr>
        <w:ind w:right="1"/>
      </w:pPr>
      <w:r>
        <w:rPr>
          <w:b/>
        </w:rPr>
        <w:t>принцип единства диагностики и коррекции</w:t>
      </w:r>
      <w:r>
        <w:t xml:space="preserve"> (отражает целостность процесса оказания психолого-педагогической помощи, в том числе, логопедической помощи обучающему с нарушением слуха. Это один из основополагающих принципов, так как </w:t>
      </w:r>
      <w:r>
        <w:rPr>
          <w:i/>
        </w:rPr>
        <w:t>эффективность коррекционной работы в большой мере зависит от качества проведенной диагностики</w:t>
      </w:r>
      <w:r>
        <w:t xml:space="preserve">. Данный принцип реализуется в двух аспектах. </w:t>
      </w:r>
      <w:r>
        <w:rPr>
          <w:i/>
        </w:rPr>
        <w:t xml:space="preserve">Вопервых, </w:t>
      </w:r>
      <w:r>
        <w:t xml:space="preserve">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w:t>
      </w:r>
      <w:r>
        <w:rPr>
          <w:i/>
        </w:rPr>
        <w:t xml:space="preserve">Во-вторых, </w:t>
      </w:r>
      <w:r>
        <w:t xml:space="preserve">реализация коррекционно-развивающей деятельности требует постоянного мониторинга достижений обучающегося в процессе коррекционной работы. Такой </w:t>
      </w:r>
      <w:r>
        <w:lastRenderedPageBreak/>
        <w:t xml:space="preserve">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 </w:t>
      </w:r>
      <w:r>
        <w:rPr>
          <w:b/>
        </w:rPr>
        <w:t xml:space="preserve"> </w:t>
      </w:r>
    </w:p>
    <w:p w:rsidR="00A1322C" w:rsidRDefault="00E21BC9">
      <w:pPr>
        <w:numPr>
          <w:ilvl w:val="0"/>
          <w:numId w:val="13"/>
        </w:numPr>
        <w:spacing w:after="33"/>
        <w:ind w:right="1"/>
      </w:pPr>
      <w:r>
        <w:rPr>
          <w:b/>
        </w:rPr>
        <w:t>принцип системности</w:t>
      </w:r>
      <w:r>
        <w:t xml:space="preserve"> – единство в подходах к диагностике, обучению и коррекции нарушений детей с нарушением слуха, взаимодействие учителей и специалистов различного профиля в решении проблем этих детей;  </w:t>
      </w:r>
    </w:p>
    <w:p w:rsidR="00A1322C" w:rsidRDefault="00E21BC9">
      <w:pPr>
        <w:numPr>
          <w:ilvl w:val="0"/>
          <w:numId w:val="13"/>
        </w:numPr>
        <w:ind w:right="1"/>
      </w:pPr>
      <w:r>
        <w:rPr>
          <w:b/>
        </w:rPr>
        <w:t>принцип обходного пути</w:t>
      </w:r>
      <w:r>
        <w:t xml:space="preserve"> – формирование новой функциональной системы в обход пострадавшего звена, опоры на сохранные анализаторы;  </w:t>
      </w:r>
    </w:p>
    <w:p w:rsidR="00A1322C" w:rsidRDefault="00E21BC9">
      <w:pPr>
        <w:numPr>
          <w:ilvl w:val="0"/>
          <w:numId w:val="13"/>
        </w:numPr>
        <w:ind w:right="1"/>
      </w:pPr>
      <w:r>
        <w:rPr>
          <w:b/>
        </w:rPr>
        <w:t>принцип комплексности</w:t>
      </w:r>
      <w:r>
        <w:t xml:space="preserve">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медицинские работники, социальный педагог и др.); </w:t>
      </w:r>
    </w:p>
    <w:p w:rsidR="00A1322C" w:rsidRDefault="00E21BC9">
      <w:pPr>
        <w:numPr>
          <w:ilvl w:val="0"/>
          <w:numId w:val="13"/>
        </w:numPr>
        <w:spacing w:after="35"/>
        <w:ind w:right="1"/>
      </w:pPr>
      <w:r>
        <w:rPr>
          <w:b/>
        </w:rPr>
        <w:t>принцип коммуникативности</w:t>
      </w:r>
      <w:r>
        <w:t xml:space="preserve"> диктует необходимость формирования речи как средства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 </w:t>
      </w:r>
    </w:p>
    <w:p w:rsidR="00A1322C" w:rsidRDefault="00E21BC9">
      <w:pPr>
        <w:numPr>
          <w:ilvl w:val="0"/>
          <w:numId w:val="13"/>
        </w:numPr>
        <w:spacing w:after="37"/>
        <w:ind w:right="1"/>
      </w:pPr>
      <w:r>
        <w:rPr>
          <w:b/>
        </w:rPr>
        <w:t>онтогенетический принцип</w:t>
      </w:r>
      <w:r>
        <w:t xml:space="preserve">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 </w:t>
      </w:r>
    </w:p>
    <w:p w:rsidR="00A1322C" w:rsidRDefault="00E21BC9">
      <w:pPr>
        <w:numPr>
          <w:ilvl w:val="0"/>
          <w:numId w:val="13"/>
        </w:numPr>
        <w:ind w:right="1"/>
      </w:pPr>
      <w:r>
        <w:rPr>
          <w:b/>
        </w:rPr>
        <w:t>принцип взаимосвязи речи с другими психическими функциями</w:t>
      </w:r>
      <w:r>
        <w:t>,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r>
        <w:rPr>
          <w:b/>
        </w:rPr>
        <w:t xml:space="preserve"> </w:t>
      </w:r>
    </w:p>
    <w:p w:rsidR="00A1322C" w:rsidRDefault="00E21BC9">
      <w:pPr>
        <w:numPr>
          <w:ilvl w:val="0"/>
          <w:numId w:val="13"/>
        </w:numPr>
        <w:spacing w:after="257"/>
        <w:ind w:right="1"/>
      </w:pPr>
      <w:r>
        <w:rPr>
          <w:b/>
        </w:rPr>
        <w:t>принцип коррекционной направленности обучения, воспитания и развития обучающихс</w:t>
      </w:r>
      <w:r>
        <w:t>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r>
        <w:rPr>
          <w:b/>
        </w:rPr>
        <w:t xml:space="preserve"> </w:t>
      </w:r>
    </w:p>
    <w:p w:rsidR="00A1322C" w:rsidRDefault="00E21BC9">
      <w:pPr>
        <w:spacing w:after="91" w:line="271" w:lineRule="auto"/>
        <w:ind w:left="2281" w:right="0" w:hanging="10"/>
        <w:jc w:val="left"/>
      </w:pPr>
      <w:r>
        <w:rPr>
          <w:b/>
        </w:rPr>
        <w:t xml:space="preserve">2.4.2. Перечень и содержание направлений работы </w:t>
      </w:r>
    </w:p>
    <w:p w:rsidR="00A1322C" w:rsidRDefault="00E21BC9">
      <w:pPr>
        <w:ind w:left="-15" w:right="1"/>
      </w:pPr>
      <w:r>
        <w:t xml:space="preserve">Направления коррекционной работы — диагностическое, коррекционно- развивающее и психопрофилактическое, консультативное, информационно- просветительское — раскрываются содержательно в разных организационных формах деятельности </w:t>
      </w:r>
      <w:r w:rsidR="008D5EEF">
        <w:t>МОУ «Лицей №25 имени Героя Советского Союза В.Ф.Маргелова»</w:t>
      </w:r>
      <w:r>
        <w:t xml:space="preserve">. </w:t>
      </w:r>
    </w:p>
    <w:p w:rsidR="00A1322C" w:rsidRDefault="00E21BC9">
      <w:pPr>
        <w:ind w:left="-15" w:right="1"/>
      </w:pPr>
      <w:r>
        <w:t xml:space="preserve">Данные направления отражают содержание системы комплексного психолого- педагогического сопровождения детей с ОВЗ. </w:t>
      </w:r>
    </w:p>
    <w:p w:rsidR="00A1322C" w:rsidRDefault="00E21BC9">
      <w:pPr>
        <w:spacing w:after="13" w:line="271" w:lineRule="auto"/>
        <w:ind w:left="718" w:right="0" w:hanging="10"/>
        <w:jc w:val="left"/>
      </w:pPr>
      <w:r>
        <w:rPr>
          <w:b/>
        </w:rPr>
        <w:t xml:space="preserve">Характеристика содержания направлений коррекционной работы </w:t>
      </w:r>
      <w:r>
        <w:rPr>
          <w:i/>
        </w:rPr>
        <w:t xml:space="preserve">Диагностическая работа включает: </w:t>
      </w:r>
    </w:p>
    <w:p w:rsidR="00A1322C" w:rsidRDefault="00E21BC9">
      <w:pPr>
        <w:numPr>
          <w:ilvl w:val="0"/>
          <w:numId w:val="14"/>
        </w:numPr>
        <w:ind w:right="1"/>
      </w:pPr>
      <w: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A1322C" w:rsidRDefault="00E21BC9">
      <w:pPr>
        <w:numPr>
          <w:ilvl w:val="0"/>
          <w:numId w:val="14"/>
        </w:numPr>
        <w:ind w:right="1"/>
      </w:pPr>
      <w:r>
        <w:lastRenderedPageBreak/>
        <w:t xml:space="preserve">проведение комплексной социально-психолого-педагогической диагностики психического (психологического) и (или) физического развития обучающихся с трудностями в обучении и социализации; подготовка рекомендаций по оказанию обучающимся психолого- педагогической помощи в условиях </w:t>
      </w:r>
      <w:r w:rsidR="008D5EEF">
        <w:t>МОУ «Лицей №25 имени Героя Советского Союза В.Ф.Маргелова»</w:t>
      </w:r>
      <w:r>
        <w:t xml:space="preserve">; </w:t>
      </w:r>
    </w:p>
    <w:p w:rsidR="00A1322C" w:rsidRDefault="00E21BC9">
      <w:pPr>
        <w:numPr>
          <w:ilvl w:val="0"/>
          <w:numId w:val="14"/>
        </w:numPr>
        <w:ind w:right="1"/>
      </w:pPr>
      <w: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A1322C" w:rsidRDefault="00E21BC9">
      <w:pPr>
        <w:numPr>
          <w:ilvl w:val="0"/>
          <w:numId w:val="14"/>
        </w:numPr>
        <w:ind w:right="1"/>
      </w:pPr>
      <w:r>
        <w:t xml:space="preserve">изучение развития эмоционально-волевой, познавательной, речевой сфер и личностных особенностей обучающихся; </w:t>
      </w:r>
    </w:p>
    <w:p w:rsidR="00A1322C" w:rsidRDefault="00E21BC9">
      <w:pPr>
        <w:numPr>
          <w:ilvl w:val="0"/>
          <w:numId w:val="14"/>
        </w:numPr>
        <w:ind w:right="1"/>
      </w:pPr>
      <w:r>
        <w:t xml:space="preserve">изучение социальной ситуации развития и условий семейного </w:t>
      </w:r>
    </w:p>
    <w:p w:rsidR="00A1322C" w:rsidRDefault="00E21BC9">
      <w:pPr>
        <w:ind w:left="-15" w:right="1" w:firstLine="0"/>
      </w:pPr>
      <w:r>
        <w:t xml:space="preserve">воспитания обучающихся; </w:t>
      </w:r>
    </w:p>
    <w:p w:rsidR="00A1322C" w:rsidRDefault="00E21BC9">
      <w:pPr>
        <w:numPr>
          <w:ilvl w:val="0"/>
          <w:numId w:val="14"/>
        </w:numPr>
        <w:ind w:right="1"/>
      </w:pPr>
      <w:r>
        <w:t xml:space="preserve">изучение </w:t>
      </w:r>
      <w:r>
        <w:tab/>
        <w:t xml:space="preserve">адаптивных </w:t>
      </w:r>
      <w:r>
        <w:tab/>
        <w:t xml:space="preserve">возможностей </w:t>
      </w:r>
      <w:r>
        <w:tab/>
        <w:t xml:space="preserve">и </w:t>
      </w:r>
      <w:r>
        <w:tab/>
        <w:t xml:space="preserve">уровня </w:t>
      </w:r>
      <w:r>
        <w:tab/>
        <w:t xml:space="preserve">социализации </w:t>
      </w:r>
    </w:p>
    <w:p w:rsidR="00A1322C" w:rsidRDefault="00E21BC9">
      <w:pPr>
        <w:ind w:left="-15" w:right="1" w:firstLine="0"/>
      </w:pPr>
      <w:r>
        <w:t xml:space="preserve">обучающихся; </w:t>
      </w:r>
    </w:p>
    <w:p w:rsidR="00A1322C" w:rsidRDefault="00E21BC9">
      <w:pPr>
        <w:numPr>
          <w:ilvl w:val="0"/>
          <w:numId w:val="14"/>
        </w:numPr>
        <w:ind w:right="1"/>
      </w:pPr>
      <w:r>
        <w:t xml:space="preserve">изучение </w:t>
      </w:r>
      <w:r>
        <w:tab/>
        <w:t xml:space="preserve">индивидуальных </w:t>
      </w:r>
      <w:r>
        <w:tab/>
        <w:t xml:space="preserve">образовательных </w:t>
      </w:r>
      <w:r>
        <w:tab/>
        <w:t xml:space="preserve">и </w:t>
      </w:r>
      <w:r>
        <w:tab/>
        <w:t>социально-</w:t>
      </w:r>
    </w:p>
    <w:p w:rsidR="00A1322C" w:rsidRDefault="00E21BC9">
      <w:pPr>
        <w:ind w:left="-15" w:right="1" w:firstLine="0"/>
      </w:pPr>
      <w:r>
        <w:t xml:space="preserve">коммуникативных потребностей обучающихся; </w:t>
      </w:r>
    </w:p>
    <w:p w:rsidR="00A1322C" w:rsidRDefault="00E21BC9">
      <w:pPr>
        <w:numPr>
          <w:ilvl w:val="0"/>
          <w:numId w:val="14"/>
        </w:numPr>
        <w:ind w:right="1"/>
      </w:pPr>
      <w:r>
        <w:t xml:space="preserve">системный мониторинг уровня и динамики развития обучающихся, а также создания необходимых условий, соответствующих индивидуальным </w:t>
      </w:r>
    </w:p>
    <w:p w:rsidR="00A1322C" w:rsidRDefault="00E21BC9">
      <w:pPr>
        <w:ind w:left="-15" w:right="1" w:firstLine="0"/>
      </w:pPr>
      <w:r>
        <w:t xml:space="preserve">образовательным потребностям обучающихся с трудностями в обучении и социализации; </w:t>
      </w:r>
    </w:p>
    <w:p w:rsidR="00A1322C" w:rsidRDefault="00E21BC9">
      <w:pPr>
        <w:numPr>
          <w:ilvl w:val="0"/>
          <w:numId w:val="14"/>
        </w:numPr>
        <w:ind w:right="1"/>
      </w:pPr>
      <w:r>
        <w:t xml:space="preserve">мониторинг динамики успешности освоения образовательных программ основного общего образования, включая ПКР. </w:t>
      </w:r>
    </w:p>
    <w:p w:rsidR="00A1322C" w:rsidRDefault="00E21BC9">
      <w:pPr>
        <w:spacing w:after="14" w:line="268" w:lineRule="auto"/>
        <w:ind w:left="703" w:right="0" w:hanging="10"/>
      </w:pPr>
      <w:r>
        <w:rPr>
          <w:i/>
        </w:rPr>
        <w:t xml:space="preserve">Коррекционно-развивающая и психопрофилактическая работа включает: </w:t>
      </w:r>
    </w:p>
    <w:p w:rsidR="00A1322C" w:rsidRDefault="00E21BC9">
      <w:pPr>
        <w:numPr>
          <w:ilvl w:val="0"/>
          <w:numId w:val="14"/>
        </w:numPr>
        <w:ind w:right="1"/>
      </w:pPr>
      <w:r>
        <w:t xml:space="preserve">реализацию комплексного индивидуально-ориентированного психолого- педагогического и социального сопровождения обучающихся с трудностями в обучении и социализации в условиях образовательного процесса; </w:t>
      </w:r>
    </w:p>
    <w:p w:rsidR="00A1322C" w:rsidRDefault="00E21BC9">
      <w:pPr>
        <w:numPr>
          <w:ilvl w:val="0"/>
          <w:numId w:val="14"/>
        </w:numPr>
        <w:ind w:right="1"/>
      </w:pPr>
      <w:r>
        <w:t xml:space="preserve">разработку и реализацию индивидуально-ориентированных коррекционно- 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ОВЗ; </w:t>
      </w:r>
    </w:p>
    <w:p w:rsidR="00A1322C" w:rsidRDefault="00E21BC9">
      <w:pPr>
        <w:numPr>
          <w:ilvl w:val="0"/>
          <w:numId w:val="14"/>
        </w:numPr>
        <w:ind w:right="1"/>
      </w:pPr>
      <w:r>
        <w:t xml:space="preserve">организацию и проведение индивидуальных и групповых коррекционно- развивающих занятий, необходимых для преодоления нарушений развития, трудностей обучения и социализации; </w:t>
      </w:r>
    </w:p>
    <w:p w:rsidR="00A1322C" w:rsidRDefault="00E21BC9">
      <w:pPr>
        <w:numPr>
          <w:ilvl w:val="0"/>
          <w:numId w:val="14"/>
        </w:numPr>
        <w:ind w:right="1"/>
      </w:pPr>
      <w:r>
        <w:t>коррекцию и развитие высших психических функций, эмоционально-</w:t>
      </w:r>
    </w:p>
    <w:p w:rsidR="00A1322C" w:rsidRDefault="00E21BC9">
      <w:pPr>
        <w:ind w:left="-15" w:right="1" w:firstLine="0"/>
      </w:pPr>
      <w:r>
        <w:t xml:space="preserve">волевой, познавательной и коммуникативной сфер; </w:t>
      </w:r>
    </w:p>
    <w:p w:rsidR="00A1322C" w:rsidRDefault="00E21BC9">
      <w:pPr>
        <w:numPr>
          <w:ilvl w:val="0"/>
          <w:numId w:val="14"/>
        </w:numPr>
        <w:ind w:right="1"/>
      </w:pPr>
      <w:r>
        <w:t xml:space="preserve">развитие и укрепление зрелых личностных установок, формирование адекватных форм утверждения самостоятельности; </w:t>
      </w:r>
    </w:p>
    <w:p w:rsidR="00A1322C" w:rsidRDefault="00E21BC9">
      <w:pPr>
        <w:numPr>
          <w:ilvl w:val="0"/>
          <w:numId w:val="14"/>
        </w:numPr>
        <w:ind w:right="1"/>
      </w:pPr>
      <w:r>
        <w:t xml:space="preserve">формирование способов регуляции поведения и эмоциональных </w:t>
      </w:r>
    </w:p>
    <w:p w:rsidR="00A1322C" w:rsidRDefault="00E21BC9">
      <w:pPr>
        <w:spacing w:after="79"/>
        <w:ind w:left="-15" w:right="1" w:firstLine="0"/>
      </w:pPr>
      <w:r>
        <w:t xml:space="preserve">состояний; </w:t>
      </w:r>
    </w:p>
    <w:p w:rsidR="00A1322C" w:rsidRDefault="00E21BC9">
      <w:pPr>
        <w:numPr>
          <w:ilvl w:val="0"/>
          <w:numId w:val="14"/>
        </w:numPr>
        <w:ind w:right="1"/>
      </w:pPr>
      <w:r>
        <w:t xml:space="preserve">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 </w:t>
      </w:r>
    </w:p>
    <w:p w:rsidR="00A1322C" w:rsidRDefault="00E21BC9">
      <w:pPr>
        <w:numPr>
          <w:ilvl w:val="0"/>
          <w:numId w:val="14"/>
        </w:numPr>
        <w:ind w:right="1"/>
      </w:pPr>
      <w:r>
        <w:t xml:space="preserve">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 </w:t>
      </w:r>
    </w:p>
    <w:p w:rsidR="00A1322C" w:rsidRDefault="00E21BC9">
      <w:pPr>
        <w:numPr>
          <w:ilvl w:val="0"/>
          <w:numId w:val="14"/>
        </w:numPr>
        <w:ind w:right="1"/>
      </w:pPr>
      <w:r>
        <w:lastRenderedPageBreak/>
        <w:t xml:space="preserve">психологическую </w:t>
      </w:r>
      <w:r>
        <w:tab/>
        <w:t xml:space="preserve">профилактику, </w:t>
      </w:r>
      <w:r>
        <w:tab/>
        <w:t xml:space="preserve">направленную </w:t>
      </w:r>
      <w:r>
        <w:tab/>
        <w:t xml:space="preserve">на </w:t>
      </w:r>
      <w:r>
        <w:tab/>
        <w:t xml:space="preserve">сохранение, </w:t>
      </w:r>
    </w:p>
    <w:p w:rsidR="00A1322C" w:rsidRDefault="00E21BC9">
      <w:pPr>
        <w:ind w:left="-15" w:right="1" w:firstLine="0"/>
      </w:pPr>
      <w:r>
        <w:t xml:space="preserve">укрепление и развитие психологического здоровья обучающихся; </w:t>
      </w:r>
    </w:p>
    <w:p w:rsidR="00A1322C" w:rsidRDefault="00E21BC9">
      <w:pPr>
        <w:numPr>
          <w:ilvl w:val="0"/>
          <w:numId w:val="14"/>
        </w:numPr>
        <w:ind w:right="1"/>
      </w:pPr>
      <w:r>
        <w:t xml:space="preserve">психопрофилактическую работу по сопровождению периода адаптации </w:t>
      </w:r>
    </w:p>
    <w:p w:rsidR="00A1322C" w:rsidRDefault="00E21BC9">
      <w:pPr>
        <w:ind w:left="-15" w:right="1" w:firstLine="0"/>
      </w:pPr>
      <w:r>
        <w:t xml:space="preserve">при переходе на уровень основного общего образования; </w:t>
      </w:r>
    </w:p>
    <w:p w:rsidR="00A1322C" w:rsidRDefault="00E21BC9">
      <w:pPr>
        <w:numPr>
          <w:ilvl w:val="0"/>
          <w:numId w:val="14"/>
        </w:numPr>
        <w:ind w:right="1"/>
      </w:pPr>
      <w:r>
        <w:t xml:space="preserve">психопрофилактическую работу при подготовке к прохождению </w:t>
      </w:r>
    </w:p>
    <w:p w:rsidR="00A1322C" w:rsidRDefault="00E21BC9">
      <w:pPr>
        <w:ind w:left="-15" w:right="1" w:firstLine="0"/>
      </w:pPr>
      <w:r>
        <w:t xml:space="preserve">государственной итоговой аттестации; </w:t>
      </w:r>
    </w:p>
    <w:p w:rsidR="00A1322C" w:rsidRDefault="00E21BC9">
      <w:pPr>
        <w:numPr>
          <w:ilvl w:val="0"/>
          <w:numId w:val="14"/>
        </w:numPr>
        <w:ind w:right="1"/>
      </w:pPr>
      <w:r>
        <w:t xml:space="preserve">развитие компетенций, необходимых для продолжения образования и профессионального самоопределения; </w:t>
      </w:r>
    </w:p>
    <w:p w:rsidR="00A1322C" w:rsidRDefault="00E21BC9">
      <w:pPr>
        <w:numPr>
          <w:ilvl w:val="0"/>
          <w:numId w:val="14"/>
        </w:numPr>
        <w:ind w:right="1"/>
      </w:pPr>
      <w: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1322C" w:rsidRDefault="00E21BC9">
      <w:pPr>
        <w:spacing w:after="14" w:line="268" w:lineRule="auto"/>
        <w:ind w:left="703" w:right="0" w:hanging="10"/>
      </w:pPr>
      <w:r>
        <w:rPr>
          <w:i/>
        </w:rPr>
        <w:t xml:space="preserve">Консультативная работа включает: </w:t>
      </w:r>
    </w:p>
    <w:p w:rsidR="00A1322C" w:rsidRDefault="00E21BC9">
      <w:pPr>
        <w:numPr>
          <w:ilvl w:val="0"/>
          <w:numId w:val="14"/>
        </w:numPr>
        <w:ind w:right="1"/>
      </w:pPr>
      <w: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A1322C" w:rsidRDefault="00E21BC9">
      <w:pPr>
        <w:numPr>
          <w:ilvl w:val="0"/>
          <w:numId w:val="14"/>
        </w:numPr>
        <w:ind w:right="1"/>
      </w:pPr>
      <w:r>
        <w:t xml:space="preserve">консультирование специалистами педагогов по выбору индивидуально- ориентированных методов и приемов работы; </w:t>
      </w:r>
    </w:p>
    <w:p w:rsidR="00A1322C" w:rsidRDefault="00E21BC9">
      <w:pPr>
        <w:numPr>
          <w:ilvl w:val="0"/>
          <w:numId w:val="14"/>
        </w:numPr>
        <w:ind w:right="1"/>
      </w:pPr>
      <w: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A1322C" w:rsidRDefault="00E21BC9">
      <w:pPr>
        <w:numPr>
          <w:ilvl w:val="0"/>
          <w:numId w:val="14"/>
        </w:numPr>
        <w:ind w:right="1"/>
      </w:pPr>
      <w: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A1322C" w:rsidRDefault="00E21BC9">
      <w:pPr>
        <w:spacing w:after="14" w:line="268" w:lineRule="auto"/>
        <w:ind w:left="703" w:right="0" w:hanging="10"/>
      </w:pPr>
      <w:r>
        <w:rPr>
          <w:i/>
        </w:rPr>
        <w:t xml:space="preserve">Информационно-просветительская работа включает: </w:t>
      </w:r>
    </w:p>
    <w:p w:rsidR="00A1322C" w:rsidRDefault="00E21BC9">
      <w:pPr>
        <w:numPr>
          <w:ilvl w:val="0"/>
          <w:numId w:val="14"/>
        </w:numPr>
        <w:ind w:right="1"/>
      </w:pPr>
      <w:r>
        <w:t xml:space="preserve">информационную </w:t>
      </w:r>
      <w:r>
        <w:tab/>
        <w:t xml:space="preserve">поддержку </w:t>
      </w:r>
      <w:r>
        <w:tab/>
        <w:t xml:space="preserve">образовательной </w:t>
      </w:r>
      <w:r>
        <w:tab/>
        <w:t xml:space="preserve">деятельности </w:t>
      </w:r>
    </w:p>
    <w:p w:rsidR="00A1322C" w:rsidRDefault="00E21BC9">
      <w:pPr>
        <w:ind w:left="-15" w:right="1" w:firstLine="0"/>
      </w:pPr>
      <w:r>
        <w:t xml:space="preserve">обучающихся, их родителей (законных представителей), педагогических работников; </w:t>
      </w:r>
    </w:p>
    <w:p w:rsidR="00A1322C" w:rsidRDefault="00E21BC9">
      <w:pPr>
        <w:numPr>
          <w:ilvl w:val="0"/>
          <w:numId w:val="14"/>
        </w:numPr>
        <w:ind w:right="1"/>
      </w:pPr>
      <w: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A1322C" w:rsidRDefault="00E21BC9">
      <w:pPr>
        <w:numPr>
          <w:ilvl w:val="0"/>
          <w:numId w:val="14"/>
        </w:numPr>
        <w:ind w:right="1"/>
      </w:pPr>
      <w: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A1322C" w:rsidRDefault="00E21BC9">
      <w:pPr>
        <w:ind w:left="-15" w:right="1"/>
      </w:pPr>
      <w:r>
        <w:t xml:space="preserve">Перечень, содержание и план реализации коррекционно-развивающих мероприятий определяются в соответствии со следующими тематическими разделами: </w:t>
      </w:r>
    </w:p>
    <w:p w:rsidR="00A1322C" w:rsidRDefault="00E21BC9">
      <w:pPr>
        <w:ind w:left="-15" w:right="1"/>
      </w:pPr>
      <w:r>
        <w:t xml:space="preserve">-мероприятия, направленные на развитие и коррекцию эмоциональной регуляции поведения и деятельности; </w:t>
      </w:r>
    </w:p>
    <w:p w:rsidR="00A1322C" w:rsidRDefault="00E21BC9">
      <w:pPr>
        <w:numPr>
          <w:ilvl w:val="0"/>
          <w:numId w:val="14"/>
        </w:numPr>
        <w:spacing w:after="74"/>
        <w:ind w:right="1"/>
      </w:pPr>
      <w:r>
        <w:t xml:space="preserve">мероприятия, направленные на профилактику и коррекцию отклоняющегося поведения, формирование социально приемлемых моделей поведения в различных </w:t>
      </w:r>
      <w:r>
        <w:lastRenderedPageBreak/>
        <w:t xml:space="preserve">жизненных ситуациях, формирование устойчивой личностной позиции по отношению к неблагоприятному воздействию микросоциума; </w:t>
      </w:r>
    </w:p>
    <w:p w:rsidR="00A1322C" w:rsidRDefault="00E21BC9">
      <w:pPr>
        <w:ind w:left="-15" w:right="1"/>
      </w:pPr>
      <w:r>
        <w:t xml:space="preserve">-мероприятия,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 </w:t>
      </w:r>
    </w:p>
    <w:p w:rsidR="00A1322C" w:rsidRDefault="00E21BC9">
      <w:pPr>
        <w:numPr>
          <w:ilvl w:val="0"/>
          <w:numId w:val="14"/>
        </w:numPr>
        <w:ind w:right="1"/>
      </w:pPr>
      <w:r>
        <w:t xml:space="preserve">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 </w:t>
      </w:r>
    </w:p>
    <w:p w:rsidR="00A1322C" w:rsidRDefault="008D5EEF" w:rsidP="008D5EEF">
      <w:pPr>
        <w:numPr>
          <w:ilvl w:val="0"/>
          <w:numId w:val="14"/>
        </w:numPr>
        <w:spacing w:after="14" w:line="269" w:lineRule="auto"/>
        <w:ind w:right="1"/>
      </w:pPr>
      <w:r>
        <w:t xml:space="preserve">мероприятия, </w:t>
      </w:r>
      <w:r w:rsidR="00E21BC9">
        <w:t xml:space="preserve">направленные </w:t>
      </w:r>
      <w:r w:rsidR="00E21BC9">
        <w:tab/>
        <w:t xml:space="preserve">на </w:t>
      </w:r>
      <w:r w:rsidR="00E21BC9">
        <w:tab/>
        <w:t xml:space="preserve">развитие </w:t>
      </w:r>
      <w:r w:rsidR="00E21BC9">
        <w:tab/>
        <w:t xml:space="preserve">отдельных </w:t>
      </w:r>
      <w:r w:rsidR="00E21BC9">
        <w:tab/>
        <w:t xml:space="preserve">сторон познавательной сферы; </w:t>
      </w:r>
    </w:p>
    <w:p w:rsidR="00A1322C" w:rsidRDefault="00E21BC9" w:rsidP="008D5EEF">
      <w:pPr>
        <w:numPr>
          <w:ilvl w:val="0"/>
          <w:numId w:val="14"/>
        </w:numPr>
        <w:spacing w:after="14" w:line="269" w:lineRule="auto"/>
        <w:ind w:right="1"/>
      </w:pPr>
      <w:r>
        <w:t xml:space="preserve">мероприятия, направленные на преодоление трудностей речевого развития; </w:t>
      </w:r>
    </w:p>
    <w:p w:rsidR="00A1322C" w:rsidRDefault="00E21BC9">
      <w:pPr>
        <w:numPr>
          <w:ilvl w:val="0"/>
          <w:numId w:val="14"/>
        </w:numPr>
        <w:ind w:right="1"/>
      </w:pPr>
      <w:r>
        <w:t xml:space="preserve">мероприятия, направленные на психологическую поддержку обучающихся с инвалидностью. </w:t>
      </w:r>
    </w:p>
    <w:p w:rsidR="00A1322C" w:rsidRDefault="00E21BC9">
      <w:pPr>
        <w:ind w:left="-15" w:right="1"/>
      </w:pPr>
      <w: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 ориентированным коррекционно-развивающим программам. </w:t>
      </w:r>
    </w:p>
    <w:p w:rsidR="00A1322C" w:rsidRDefault="00E21BC9">
      <w:pPr>
        <w:spacing w:after="13" w:line="271" w:lineRule="auto"/>
        <w:ind w:left="718" w:right="0" w:hanging="10"/>
        <w:jc w:val="left"/>
      </w:pPr>
      <w:r>
        <w:rPr>
          <w:b/>
        </w:rPr>
        <w:t xml:space="preserve">2.4.3.Механизмы реализации программы </w:t>
      </w:r>
    </w:p>
    <w:p w:rsidR="00A1322C" w:rsidRDefault="00E21BC9">
      <w:pPr>
        <w:ind w:left="-15" w:right="1"/>
      </w:pPr>
      <w:r>
        <w:t xml:space="preserve">Для реализации требований к ПКР, обозначенных во ФГОС ООО, в </w:t>
      </w:r>
      <w:r w:rsidR="008D5EEF">
        <w:t xml:space="preserve">МОУ «Лицей №25 имени Героя Советского Союза В.Ф.Маргелова» </w:t>
      </w:r>
      <w:r>
        <w:t xml:space="preserve">создана рабочая группа, в которую наряду с основными учителями включены следующие специалисты: педагог-психолог, учитель-логопед, социальный педагог. </w:t>
      </w:r>
    </w:p>
    <w:p w:rsidR="00A1322C" w:rsidRDefault="00E21BC9">
      <w:pPr>
        <w:ind w:left="708" w:right="1" w:firstLine="0"/>
      </w:pPr>
      <w:r>
        <w:t xml:space="preserve">ПКР подготовлена рабочей группой </w:t>
      </w:r>
      <w:r w:rsidR="008D5EEF">
        <w:t xml:space="preserve">МОУ «Лицей №25 имени Героя Советского Союза В.Ф.Маргелова» </w:t>
      </w:r>
      <w:r>
        <w:t xml:space="preserve">поэтапно. </w:t>
      </w:r>
    </w:p>
    <w:p w:rsidR="00A1322C" w:rsidRDefault="00E21BC9">
      <w:pPr>
        <w:ind w:left="-15" w:right="1"/>
      </w:pPr>
      <w:r>
        <w:t xml:space="preserve">На подготовительном этапе определено нормативно-правовое обеспечение коррекционно-развивающей работы, проанализирован состав обучающихся с трудностями в обучении и социализации в лицее, индивидуальные образовательные потребности обучающихся; сопоставлены результаты обучения на предыдущем уровне образования; систематизируется фонд методических рекомендаций. </w:t>
      </w:r>
    </w:p>
    <w:p w:rsidR="00A1322C" w:rsidRDefault="00E21BC9">
      <w:pPr>
        <w:ind w:left="-15" w:right="1"/>
      </w:pPr>
      <w:r>
        <w:t xml:space="preserve">На основном этапе разработана общая стратегия обучения и воспитания обучающихся, организация и механизм реализации коррекционно-развивающей работы; раскрыты направления и ожидаемые результаты коррекционно-развивающей работы, описаны специальные требования к условиям реализации ПКР. </w:t>
      </w:r>
    </w:p>
    <w:p w:rsidR="00A1322C" w:rsidRDefault="00E21BC9">
      <w:pPr>
        <w:ind w:left="-15" w:right="1"/>
      </w:pPr>
      <w:r>
        <w:t xml:space="preserve">Особенности содержания индивидуально-ориентированной работы представлены в рабочих коррекционно-развивающих программах, которые прилагаются к ПКР. </w:t>
      </w:r>
    </w:p>
    <w:p w:rsidR="00A1322C" w:rsidRDefault="00E21BC9">
      <w:pPr>
        <w:ind w:left="-15" w:right="1"/>
      </w:pPr>
      <w:r>
        <w:t xml:space="preserve">На заключительном этапе осуществлена внутренняя экспертиза программы, проведено обсуждение хода реализации программы на заседании ППк лицея. </w:t>
      </w:r>
    </w:p>
    <w:p w:rsidR="00A1322C" w:rsidRDefault="00E21BC9">
      <w:pPr>
        <w:ind w:left="-15" w:right="1"/>
      </w:pPr>
      <w:r>
        <w:t xml:space="preserve">Для реализации ПКР в </w:t>
      </w:r>
      <w:r w:rsidR="008D5EEF">
        <w:t xml:space="preserve">МОУ «Лицей №25 имени Героя Советского Союза В.Ф.Маргелова» </w:t>
      </w:r>
      <w:r>
        <w:t xml:space="preserve">создана психолого-логопедическая служба для комплексного психолого-педагогического и социального сопровождения и поддержки обучающихся. 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(педагогами-психологами, социальными педагогами, учителями-логопедами), регламентируются локальными нормативными актами </w:t>
      </w:r>
      <w:r w:rsidR="008D5EEF">
        <w:t>МОУ «Лицей №25 имени Героя Советского Союза В.Ф.Маргелова»</w:t>
      </w:r>
      <w:r>
        <w:t xml:space="preserve">, а также Уставом, реализуется преимущественно во </w:t>
      </w:r>
      <w:r>
        <w:lastRenderedPageBreak/>
        <w:t xml:space="preserve">внеурочной деятельности. Одним из условий комплексного сопровождения и поддержки обучающихся является тесное взаимодействие специалистов при участии педагогов лицея, представителей администрации и родителей (законных представителей). Взаимодействие специалистов лицея обеспечивает системное сопровождение обучающихся специалистами различного профиля в образовательном процессе. </w:t>
      </w:r>
    </w:p>
    <w:p w:rsidR="00A1322C" w:rsidRDefault="00E21BC9">
      <w:pPr>
        <w:ind w:left="-15" w:right="1"/>
      </w:pPr>
      <w:r>
        <w:t xml:space="preserve">Наиболее распространенные и действенные формы организованного взаимодействия специалистов — это консилиум и службы сопровождения лицея,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A1322C" w:rsidRDefault="00E21BC9">
      <w:pPr>
        <w:ind w:left="-15" w:right="1"/>
      </w:pPr>
      <w: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разработаны </w:t>
      </w:r>
      <w:r w:rsidR="008D5EEF">
        <w:t xml:space="preserve">МОУ «Лицей №25 имени Героя Советского Союза В.Ф.Маргелова» </w:t>
      </w:r>
      <w:r>
        <w:t xml:space="preserve">и утверждены локальными актами. </w:t>
      </w:r>
    </w:p>
    <w:p w:rsidR="00A1322C" w:rsidRDefault="00E21BC9">
      <w:pPr>
        <w:ind w:left="-15" w:right="1"/>
      </w:pPr>
      <w: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 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A1322C" w:rsidRDefault="00E21BC9">
      <w:pPr>
        <w:ind w:left="-15" w:right="1"/>
      </w:pPr>
      <w:r>
        <w:t xml:space="preserve">ПКР на этапе основного общего образования реализуется лицеем как совместно с другими образовательными и иными организациями, так и самостоятельно.  </w:t>
      </w:r>
      <w:r>
        <w:rPr>
          <w:b/>
        </w:rPr>
        <w:t xml:space="preserve">2.4.4.Требования к условиям реализации программы </w:t>
      </w:r>
      <w:r>
        <w:rPr>
          <w:i/>
        </w:rPr>
        <w:t xml:space="preserve">Психолого-педагогическое обеспечение: </w:t>
      </w:r>
    </w:p>
    <w:p w:rsidR="00A1322C" w:rsidRDefault="00E21BC9">
      <w:pPr>
        <w:spacing w:after="14" w:line="269" w:lineRule="auto"/>
        <w:ind w:left="718" w:right="-3" w:hanging="10"/>
        <w:jc w:val="right"/>
      </w:pPr>
      <w:r>
        <w:t xml:space="preserve">—обеспечение дифференцированных условий (оптимальный режим учебных </w:t>
      </w:r>
    </w:p>
    <w:p w:rsidR="00A1322C" w:rsidRDefault="00E21BC9">
      <w:pPr>
        <w:ind w:left="-15" w:right="1" w:firstLine="0"/>
      </w:pPr>
      <w:r>
        <w:t xml:space="preserve">нагрузок); </w:t>
      </w:r>
    </w:p>
    <w:p w:rsidR="00A1322C" w:rsidRDefault="00E21BC9">
      <w:pPr>
        <w:ind w:left="-15" w:right="1"/>
      </w:pPr>
      <w:r>
        <w:t xml:space="preserve">—обеспечение психолого-педагогических условий (коррекционно-развивающая направленность учебно-воспитательного процесса; </w:t>
      </w:r>
    </w:p>
    <w:p w:rsidR="00A1322C" w:rsidRDefault="00E21BC9">
      <w:pPr>
        <w:ind w:left="-15" w:right="1"/>
      </w:pPr>
      <w:r>
        <w:t xml:space="preserve">—учет индивидуальных особенностей и особых образовательных, социально- коммуникативных потребностей обучающихся; </w:t>
      </w:r>
    </w:p>
    <w:p w:rsidR="00A1322C" w:rsidRDefault="00E21BC9">
      <w:pPr>
        <w:ind w:left="708" w:right="1" w:firstLine="0"/>
      </w:pPr>
      <w:r>
        <w:t xml:space="preserve">—соблюдение комфортного психоэмоционального режима; </w:t>
      </w:r>
    </w:p>
    <w:p w:rsidR="00A1322C" w:rsidRDefault="00E21BC9">
      <w:pPr>
        <w:ind w:left="-15" w:right="1"/>
      </w:pPr>
      <w:r>
        <w:t xml:space="preserve">—использование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 </w:t>
      </w:r>
    </w:p>
    <w:p w:rsidR="00A1322C" w:rsidRDefault="00E21BC9">
      <w:pPr>
        <w:ind w:left="-15" w:right="1"/>
      </w:pPr>
      <w: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 </w:t>
      </w:r>
    </w:p>
    <w:p w:rsidR="008D5EEF" w:rsidRDefault="00E21BC9">
      <w:pPr>
        <w:ind w:left="-15" w:right="1"/>
      </w:pPr>
      <w: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1322C" w:rsidRDefault="00E21BC9">
      <w:pPr>
        <w:ind w:left="-15" w:right="1"/>
      </w:pPr>
      <w:r>
        <w:lastRenderedPageBreak/>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A1322C" w:rsidRDefault="00E21BC9">
      <w:pPr>
        <w:ind w:left="708" w:right="1" w:firstLine="0"/>
      </w:pPr>
      <w:r>
        <w:t xml:space="preserve">—использование специальных методов, приемов, средств обучения; </w:t>
      </w:r>
    </w:p>
    <w:p w:rsidR="00A1322C" w:rsidRDefault="00E21BC9">
      <w:pPr>
        <w:ind w:left="-15" w:right="1"/>
      </w:pPr>
      <w: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 </w:t>
      </w:r>
    </w:p>
    <w:p w:rsidR="00A1322C" w:rsidRDefault="00E21BC9">
      <w:pPr>
        <w:spacing w:after="14" w:line="268" w:lineRule="auto"/>
        <w:ind w:left="703" w:right="0" w:hanging="10"/>
      </w:pPr>
      <w:r>
        <w:rPr>
          <w:i/>
        </w:rPr>
        <w:t xml:space="preserve">Программно-методическое обеспечение </w:t>
      </w:r>
    </w:p>
    <w:p w:rsidR="00A1322C" w:rsidRDefault="00E21BC9">
      <w:pPr>
        <w:ind w:left="-15" w:right="1"/>
      </w:pPr>
      <w:r>
        <w:t xml:space="preserve">В процессе реализации ПКР использованы рабочие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используются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ОВЗ. </w:t>
      </w:r>
    </w:p>
    <w:p w:rsidR="00A1322C" w:rsidRDefault="00E21BC9">
      <w:pPr>
        <w:spacing w:after="14" w:line="268" w:lineRule="auto"/>
        <w:ind w:left="703" w:right="0" w:hanging="10"/>
      </w:pPr>
      <w:r>
        <w:rPr>
          <w:i/>
        </w:rPr>
        <w:t xml:space="preserve">Кадровое обеспечение </w:t>
      </w:r>
    </w:p>
    <w:p w:rsidR="00A1322C" w:rsidRDefault="00E21BC9">
      <w:pPr>
        <w:ind w:left="-15" w:right="1"/>
      </w:pPr>
      <w:r>
        <w:t xml:space="preserve">Важным моментом реализации ПКР является кадровое обеспечение. Коррекционно- развивающая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На постоянной основе обеспечены подготовка, переподготовка и повышение квалификации работников лицея, занимающихся решением вопросов образования школьников с трудностями в обучении и социализации. </w:t>
      </w:r>
    </w:p>
    <w:p w:rsidR="00A1322C" w:rsidRDefault="00E21BC9">
      <w:pPr>
        <w:ind w:left="-15" w:right="1"/>
      </w:pPr>
      <w:r>
        <w:t xml:space="preserve">Педагогические работники </w:t>
      </w:r>
      <w:r w:rsidR="008D5EEF">
        <w:t xml:space="preserve">МОУ «Лицей №25 имени Героя Советского Союза В.Ф.Маргелова» </w:t>
      </w:r>
      <w:r>
        <w:t xml:space="preserve">имеют четкое представление об особенностях психического и (или) физического развития школьников с ОВЗ,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 </w:t>
      </w:r>
    </w:p>
    <w:p w:rsidR="00A1322C" w:rsidRDefault="00E21BC9">
      <w:pPr>
        <w:spacing w:after="14" w:line="268" w:lineRule="auto"/>
        <w:ind w:left="703" w:right="0" w:hanging="10"/>
      </w:pPr>
      <w:r>
        <w:rPr>
          <w:i/>
        </w:rPr>
        <w:t xml:space="preserve">Материально-техническое обеспечение </w:t>
      </w:r>
    </w:p>
    <w:p w:rsidR="00A1322C" w:rsidRDefault="00E21BC9">
      <w:pPr>
        <w:ind w:left="-15" w:right="1"/>
      </w:pPr>
      <w:r>
        <w:t xml:space="preserve">Материально-техническое обеспечение школьного образования обучающихся с ОВЗ в </w:t>
      </w:r>
      <w:r w:rsidR="008D5EEF">
        <w:t xml:space="preserve">МОУ «Лицей №25 имени Героя Советского Союза В.Ф.Маргелова» </w:t>
      </w:r>
      <w:r>
        <w:t xml:space="preserve">отвечает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 </w:t>
      </w:r>
    </w:p>
    <w:p w:rsidR="00A1322C" w:rsidRDefault="00E21BC9">
      <w:pPr>
        <w:ind w:left="708" w:right="1" w:firstLine="0"/>
      </w:pPr>
      <w:r>
        <w:t xml:space="preserve">организации пространства, в котором обучается учащийся с ОВЗ; организации </w:t>
      </w:r>
    </w:p>
    <w:p w:rsidR="00A1322C" w:rsidRDefault="00E21BC9" w:rsidP="008D5EEF">
      <w:pPr>
        <w:ind w:left="-15" w:right="1" w:firstLine="0"/>
      </w:pPr>
      <w:r>
        <w:t xml:space="preserve">временного режима обучения; техническим средствам комфортного доступа обучающихся с ОВЗ к образованию; техническим средствам обучения, включая специализированные компьютерные инструменты обучения, ориентированные на удовлетворение особых образовательных потребностей; обеспечению условий для организации обучения и взаимодействия специалистов, их сотрудничества с родителями (законными представителями) обучающихся. </w:t>
      </w:r>
    </w:p>
    <w:p w:rsidR="00A1322C" w:rsidRDefault="00E21BC9">
      <w:pPr>
        <w:ind w:left="-15" w:right="1"/>
      </w:pPr>
      <w:r>
        <w:lastRenderedPageBreak/>
        <w:t xml:space="preserve">В учебных классах имеются компьютеры, проекторы, экраны, аудио и видео техника, имеется высокоскоростной Интернет. Есть возможность на уроках демонстрировать учебные фильмы. </w:t>
      </w:r>
    </w:p>
    <w:p w:rsidR="00A1322C" w:rsidRDefault="00E21BC9">
      <w:pPr>
        <w:spacing w:after="71"/>
        <w:ind w:left="-15" w:right="1"/>
      </w:pPr>
      <w:r>
        <w:t xml:space="preserve">Для занятий физической культурой и спортом есть 3 спортивных зала, тренажерный зал, танцевальный зал. Около здания лицея оборудована спортивная площадка, в зимний период оборудуется каток. </w:t>
      </w:r>
    </w:p>
    <w:p w:rsidR="00A1322C" w:rsidRDefault="00E21BC9">
      <w:pPr>
        <w:ind w:left="-15" w:right="1"/>
      </w:pPr>
      <w:r>
        <w:t xml:space="preserve">В спортивном зале имеются скакалки, обручи, мячи волейбольные, мячи баскетбольные, шведская стенка и др. </w:t>
      </w:r>
    </w:p>
    <w:p w:rsidR="00A1322C" w:rsidRDefault="00E21BC9">
      <w:pPr>
        <w:ind w:left="-15" w:right="1"/>
      </w:pPr>
      <w:r>
        <w:t xml:space="preserve">Для специальных коррекционных занятий имеются 2 кабинета логопеда и 2 кабинета психолога. </w:t>
      </w:r>
    </w:p>
    <w:p w:rsidR="00A1322C" w:rsidRDefault="00E21BC9">
      <w:pPr>
        <w:ind w:left="-15" w:right="1"/>
      </w:pPr>
      <w:r>
        <w:t>Для медицинского обслуживания и лечебно-оздоровительной работы в лицее есть</w:t>
      </w:r>
      <w:r w:rsidR="008D5EEF">
        <w:t xml:space="preserve"> медицинский кабинет </w:t>
      </w:r>
      <w:r>
        <w:t xml:space="preserve"> и</w:t>
      </w:r>
      <w:r w:rsidR="008D5EEF">
        <w:t xml:space="preserve"> процедурный кабинет</w:t>
      </w:r>
      <w:r>
        <w:t>. Медицинское обслуживание обучающихся осуществляют медицинские работники МЛПМУ</w:t>
      </w:r>
      <w:r w:rsidR="008D5EEF">
        <w:t xml:space="preserve"> «Детская городская </w:t>
      </w:r>
      <w:r>
        <w:t xml:space="preserve"> Поликлиника № 3» </w:t>
      </w:r>
    </w:p>
    <w:p w:rsidR="00A1322C" w:rsidRDefault="00E21BC9">
      <w:pPr>
        <w:ind w:left="-15" w:right="1"/>
      </w:pPr>
      <w:r>
        <w:t>Для организации пита</w:t>
      </w:r>
      <w:r w:rsidR="008D5EEF">
        <w:t>ния имеется столовая</w:t>
      </w:r>
      <w:r>
        <w:t xml:space="preserve">, обеденный зал рассчитан на 250 посадочных мест. </w:t>
      </w:r>
    </w:p>
    <w:p w:rsidR="00A1322C" w:rsidRDefault="00E21BC9">
      <w:pPr>
        <w:ind w:left="-15" w:right="1"/>
      </w:pPr>
      <w:r>
        <w:t xml:space="preserve">В лицее для организации внеклассных массовых мероприятий естьактовый зал, конференц-зал. </w:t>
      </w:r>
    </w:p>
    <w:p w:rsidR="00A1322C" w:rsidRDefault="00E21BC9">
      <w:pPr>
        <w:ind w:left="-15" w:right="1"/>
      </w:pPr>
      <w:r>
        <w:t xml:space="preserve">Все участники образовательного процесса (обучающиеся, педагогические работники, родители) являются пользователями библиотеки. </w:t>
      </w:r>
    </w:p>
    <w:p w:rsidR="00A1322C" w:rsidRDefault="00E21BC9">
      <w:pPr>
        <w:spacing w:after="14" w:line="268" w:lineRule="auto"/>
        <w:ind w:left="703" w:right="0" w:hanging="10"/>
      </w:pPr>
      <w:r>
        <w:rPr>
          <w:i/>
        </w:rPr>
        <w:t xml:space="preserve">В фонде библиотеки: </w:t>
      </w:r>
    </w:p>
    <w:p w:rsidR="00A1322C" w:rsidRDefault="00E21BC9">
      <w:pPr>
        <w:numPr>
          <w:ilvl w:val="0"/>
          <w:numId w:val="15"/>
        </w:numPr>
        <w:ind w:right="1"/>
      </w:pPr>
      <w:r>
        <w:t xml:space="preserve">учебная </w:t>
      </w:r>
      <w:r>
        <w:tab/>
        <w:t xml:space="preserve">литература </w:t>
      </w:r>
      <w:r>
        <w:tab/>
        <w:t xml:space="preserve">(учащиеся </w:t>
      </w:r>
      <w:r>
        <w:tab/>
        <w:t xml:space="preserve">начальной </w:t>
      </w:r>
      <w:r>
        <w:tab/>
        <w:t xml:space="preserve">школы </w:t>
      </w:r>
      <w:r>
        <w:tab/>
        <w:t xml:space="preserve">обеспечены </w:t>
      </w:r>
    </w:p>
    <w:p w:rsidR="00A1322C" w:rsidRDefault="00E21BC9">
      <w:pPr>
        <w:ind w:left="-15" w:right="1" w:firstLine="0"/>
      </w:pPr>
      <w:r>
        <w:t xml:space="preserve">учебниками на 100%); </w:t>
      </w:r>
    </w:p>
    <w:p w:rsidR="00A1322C" w:rsidRDefault="00E21BC9">
      <w:pPr>
        <w:numPr>
          <w:ilvl w:val="0"/>
          <w:numId w:val="15"/>
        </w:numPr>
        <w:ind w:right="1"/>
      </w:pPr>
      <w:r>
        <w:t xml:space="preserve">педагогическая, научно-популярная, справочно-энциклопедическая литература; </w:t>
      </w:r>
    </w:p>
    <w:p w:rsidR="00A1322C" w:rsidRDefault="00E21BC9">
      <w:pPr>
        <w:numPr>
          <w:ilvl w:val="0"/>
          <w:numId w:val="15"/>
        </w:numPr>
        <w:ind w:right="1"/>
      </w:pPr>
      <w:r>
        <w:t xml:space="preserve">художественная литература; </w:t>
      </w:r>
    </w:p>
    <w:p w:rsidR="00A1322C" w:rsidRDefault="00E21BC9">
      <w:pPr>
        <w:numPr>
          <w:ilvl w:val="0"/>
          <w:numId w:val="15"/>
        </w:numPr>
        <w:ind w:right="1"/>
      </w:pPr>
      <w:r>
        <w:t xml:space="preserve">периодические издания, предназначенные как для детского чтения, </w:t>
      </w:r>
    </w:p>
    <w:p w:rsidR="00A1322C" w:rsidRDefault="00E21BC9">
      <w:pPr>
        <w:ind w:left="-15" w:right="1" w:firstLine="0"/>
      </w:pPr>
      <w:r>
        <w:t xml:space="preserve">так и для педагогической работы; </w:t>
      </w:r>
    </w:p>
    <w:p w:rsidR="00A1322C" w:rsidRDefault="00E21BC9">
      <w:pPr>
        <w:numPr>
          <w:ilvl w:val="0"/>
          <w:numId w:val="15"/>
        </w:numPr>
        <w:ind w:right="1"/>
      </w:pPr>
      <w:r>
        <w:t xml:space="preserve">нетрадиционные носители информации (аудио, видео, CD – диски). </w:t>
      </w:r>
    </w:p>
    <w:p w:rsidR="00A1322C" w:rsidRDefault="00E21BC9">
      <w:pPr>
        <w:spacing w:after="14" w:line="268" w:lineRule="auto"/>
        <w:ind w:left="703" w:right="0" w:hanging="10"/>
      </w:pPr>
      <w:r>
        <w:rPr>
          <w:i/>
        </w:rPr>
        <w:t xml:space="preserve">Информационное обеспечение </w:t>
      </w:r>
    </w:p>
    <w:p w:rsidR="00A1322C" w:rsidRDefault="00E21BC9">
      <w:pPr>
        <w:ind w:left="-15" w:right="1"/>
      </w:pPr>
      <w: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A1322C" w:rsidRDefault="00E21BC9">
      <w:pPr>
        <w:ind w:left="-15" w:right="1"/>
      </w:pPr>
      <w:r>
        <w:t xml:space="preserve">Информационно-образовательная среда </w:t>
      </w:r>
      <w:r w:rsidR="008D5EEF">
        <w:t xml:space="preserve">МОУ «Лицей №25 имени Героя Советского Союза В.Ф.Маргелова» </w:t>
      </w:r>
      <w:r>
        <w:t xml:space="preserve">обеспечивает возможность осуществлять в электронной (цифровой) форме следующие виды деятельности: </w:t>
      </w:r>
    </w:p>
    <w:p w:rsidR="00A1322C" w:rsidRDefault="00E21BC9" w:rsidP="008D5EEF">
      <w:pPr>
        <w:numPr>
          <w:ilvl w:val="0"/>
          <w:numId w:val="15"/>
        </w:numPr>
        <w:tabs>
          <w:tab w:val="left" w:pos="993"/>
        </w:tabs>
        <w:ind w:left="0" w:right="1" w:firstLine="709"/>
      </w:pPr>
      <w:r>
        <w:t xml:space="preserve">планирование образовательного процесса; </w:t>
      </w:r>
    </w:p>
    <w:p w:rsidR="00A1322C" w:rsidRDefault="00E21BC9" w:rsidP="008D5EEF">
      <w:pPr>
        <w:numPr>
          <w:ilvl w:val="0"/>
          <w:numId w:val="15"/>
        </w:numPr>
        <w:tabs>
          <w:tab w:val="left" w:pos="993"/>
        </w:tabs>
        <w:ind w:left="0" w:right="1" w:firstLine="709"/>
      </w:pPr>
      <w:r>
        <w:t xml:space="preserve">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w:t>
      </w:r>
    </w:p>
    <w:p w:rsidR="00A1322C" w:rsidRDefault="00E21BC9" w:rsidP="008D5EEF">
      <w:pPr>
        <w:numPr>
          <w:ilvl w:val="0"/>
          <w:numId w:val="15"/>
        </w:numPr>
        <w:tabs>
          <w:tab w:val="left" w:pos="993"/>
        </w:tabs>
        <w:ind w:left="0" w:right="1" w:firstLine="709"/>
      </w:pPr>
      <w:r>
        <w:t xml:space="preserve">фиксацию хода образовательного процесса и результатов освоения адаптированной основной общеобразовательной программы обучающихся с ОВЗ; </w:t>
      </w:r>
    </w:p>
    <w:p w:rsidR="00A1322C" w:rsidRDefault="00E21BC9" w:rsidP="008D5EEF">
      <w:pPr>
        <w:numPr>
          <w:ilvl w:val="0"/>
          <w:numId w:val="15"/>
        </w:numPr>
        <w:tabs>
          <w:tab w:val="left" w:pos="993"/>
        </w:tabs>
        <w:ind w:left="0" w:right="1" w:firstLine="709"/>
      </w:pPr>
      <w:r>
        <w:t xml:space="preserve">взаимодействие между участниками образовательного процесса, в том числе – дистанционное посредством сети Интернет, возможность использования данных, </w:t>
      </w:r>
      <w:r>
        <w:lastRenderedPageBreak/>
        <w:t xml:space="preserve">формируемых в ходе образовательного процесса для решения задач управления образовательной деятельностью; </w:t>
      </w:r>
    </w:p>
    <w:p w:rsidR="00A1322C" w:rsidRDefault="00E21BC9" w:rsidP="008D5EEF">
      <w:pPr>
        <w:numPr>
          <w:ilvl w:val="0"/>
          <w:numId w:val="15"/>
        </w:numPr>
        <w:tabs>
          <w:tab w:val="left" w:pos="993"/>
        </w:tabs>
        <w:ind w:left="0" w:right="1" w:firstLine="709"/>
      </w:pPr>
      <w:r>
        <w:t xml:space="preserve">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w:t>
      </w:r>
    </w:p>
    <w:p w:rsidR="00A1322C" w:rsidRDefault="00E21BC9" w:rsidP="008D5EEF">
      <w:pPr>
        <w:numPr>
          <w:ilvl w:val="0"/>
          <w:numId w:val="15"/>
        </w:numPr>
        <w:tabs>
          <w:tab w:val="left" w:pos="993"/>
        </w:tabs>
        <w:ind w:left="0" w:right="1" w:firstLine="709"/>
      </w:pPr>
      <w:r>
        <w:t xml:space="preserve">взаимодействие образовательной организации с органами, осуществляющими управление в сфере образования и с другими образовательными организациями. </w:t>
      </w:r>
    </w:p>
    <w:p w:rsidR="00A1322C" w:rsidRDefault="00E21BC9">
      <w:pPr>
        <w:ind w:left="-15" w:right="1"/>
      </w:pPr>
      <w:r>
        <w:t xml:space="preserve">Функционирование информационной образовательной среды обеспечивается средствами информационных и коммуникационных технологий и квалификацией работников ее использующих. </w:t>
      </w:r>
    </w:p>
    <w:p w:rsidR="00A1322C" w:rsidRDefault="00E21BC9">
      <w:pPr>
        <w:ind w:left="-15" w:right="1"/>
      </w:pPr>
      <w:r>
        <w:t xml:space="preserve">Функционирование информационной образовательной среды соответствует законодательству Российской Федерации. В </w:t>
      </w:r>
      <w:r w:rsidR="008D5EEF">
        <w:t xml:space="preserve">МОУ «Лицей №25 имени Героя Советского Союза В.Ф.Маргелова» </w:t>
      </w:r>
      <w:r>
        <w:t xml:space="preserve">имеются специалисты по информационно-технической поддержке образовательной деятельности, имеющие соответствующую квалификацию. </w:t>
      </w:r>
    </w:p>
    <w:p w:rsidR="00A1322C" w:rsidRDefault="008D5EEF">
      <w:pPr>
        <w:ind w:left="-15" w:right="1"/>
      </w:pPr>
      <w:r>
        <w:t xml:space="preserve">МОУ «Лицей №25 имени Героя Советского Союза В.Ф.Маргелова» </w:t>
      </w:r>
      <w:r w:rsidR="00E21BC9">
        <w:t xml:space="preserve">имеет возможность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A1322C" w:rsidRDefault="00E21BC9">
      <w:pPr>
        <w:ind w:left="-15" w:right="1"/>
      </w:pPr>
      <w:r>
        <w:t xml:space="preserve">Материально-техническая база реализации ПКР ООО соответствует действующим санитарным и противопожарным нормам, нормам охраны труда работников образовательных учреждениям. </w:t>
      </w:r>
    </w:p>
    <w:p w:rsidR="00A1322C" w:rsidRDefault="00E21BC9">
      <w:pPr>
        <w:pStyle w:val="3"/>
        <w:ind w:left="1099" w:right="1102"/>
      </w:pPr>
      <w:r>
        <w:t xml:space="preserve">2.4.5. Планируемые результаты коррекционной работы </w:t>
      </w:r>
    </w:p>
    <w:p w:rsidR="00A1322C" w:rsidRDefault="00E21BC9">
      <w:pPr>
        <w:ind w:left="-15" w:right="1"/>
      </w:pPr>
      <w:r>
        <w:t xml:space="preserve">Программа коррекционной работы предусматривает выполнение требований к результатам, определенным вариантом АООП ООО </w:t>
      </w:r>
      <w:r w:rsidR="008D5EEF">
        <w:t xml:space="preserve"> (вариант 2.1)</w:t>
      </w:r>
      <w:r>
        <w:t xml:space="preserve"> </w:t>
      </w:r>
    </w:p>
    <w:p w:rsidR="00A1322C" w:rsidRDefault="00E21BC9">
      <w:pPr>
        <w:ind w:left="-15" w:right="1"/>
      </w:pPr>
      <w:r>
        <w:t xml:space="preserve">Планируемые результаты ПКР имеют дифференцированный характер. 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A1322C" w:rsidRDefault="00E21BC9">
      <w:pPr>
        <w:ind w:left="-15" w:right="1"/>
      </w:pPr>
      <w: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A1322C" w:rsidRDefault="00E21BC9">
      <w:pPr>
        <w:ind w:left="-15" w:right="1"/>
      </w:pPr>
      <w: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A1322C" w:rsidRDefault="00E21BC9">
      <w:pPr>
        <w:ind w:left="-15" w:right="1"/>
      </w:pPr>
      <w:r>
        <w:t>Предметные результаты (овладение содержанием АООП ООО, конкретных предметных областей) определяются совместно с учителем с учетом индивидуальн</w:t>
      </w:r>
      <w:r w:rsidR="008D5EEF">
        <w:t>ых особенностей школьников</w:t>
      </w:r>
      <w:r>
        <w:t xml:space="preserve">. </w:t>
      </w:r>
    </w:p>
    <w:p w:rsidR="00A1322C" w:rsidRDefault="00E21BC9">
      <w:pPr>
        <w:ind w:left="-15" w:right="1"/>
      </w:pPr>
      <w:r>
        <w:t xml:space="preserve">Достижения обучающихся рассматриваются с учетом их предыдущих индивидуальных достижений. В </w:t>
      </w:r>
      <w:r w:rsidR="008D5EEF">
        <w:t xml:space="preserve">МОУ «Лицей №25 имени Героя Советского Союза В.Ф.Маргелова» </w:t>
      </w:r>
      <w:r>
        <w:t xml:space="preserve">это карты индивидуального развития обучающихся, которые ведутся на каждого обучающегося лицея. </w:t>
      </w:r>
    </w:p>
    <w:p w:rsidR="00A1322C" w:rsidRDefault="00E21BC9">
      <w:pPr>
        <w:ind w:left="-15" w:right="1"/>
      </w:pPr>
      <w:r>
        <w:lastRenderedPageBreak/>
        <w:t xml:space="preserve">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членами ППк и выражается в уровневой шкале — 3 балла — значительная динамика, 2 балла — удовлетворительная динамика, 1 балл — незначительная динамика, 0 баллов — отсутствие динамики </w:t>
      </w:r>
    </w:p>
    <w:p w:rsidR="00A1322C" w:rsidRDefault="00E21BC9">
      <w:pPr>
        <w:spacing w:after="26" w:line="259" w:lineRule="auto"/>
        <w:ind w:left="708" w:right="0" w:firstLine="0"/>
        <w:jc w:val="left"/>
      </w:pPr>
      <w:r>
        <w:t xml:space="preserve"> </w:t>
      </w:r>
    </w:p>
    <w:p w:rsidR="00A1322C" w:rsidRDefault="00E21BC9">
      <w:pPr>
        <w:pStyle w:val="1"/>
        <w:ind w:left="1329" w:right="1098" w:hanging="240"/>
      </w:pPr>
      <w:r>
        <w:t>ОРГАНИЗАЦИОННЫЙ РАЗДЕЛ</w:t>
      </w:r>
      <w:r>
        <w:rPr>
          <w:b w:val="0"/>
        </w:rPr>
        <w:t xml:space="preserve"> </w:t>
      </w:r>
    </w:p>
    <w:p w:rsidR="00A1322C" w:rsidRDefault="00E21BC9">
      <w:pPr>
        <w:pStyle w:val="2"/>
        <w:ind w:left="1509" w:right="394" w:hanging="420"/>
      </w:pPr>
      <w:r>
        <w:t>Учебный план</w:t>
      </w:r>
      <w:r>
        <w:rPr>
          <w:b w:val="0"/>
        </w:rPr>
        <w:t xml:space="preserve"> </w:t>
      </w:r>
    </w:p>
    <w:p w:rsidR="00A1322C" w:rsidRDefault="00E21BC9" w:rsidP="008D5EEF">
      <w:pPr>
        <w:ind w:right="1"/>
      </w:pPr>
      <w:r>
        <w:t xml:space="preserve">Соответствует ООП ООО </w:t>
      </w:r>
      <w:r w:rsidR="008D5EEF">
        <w:t>МОУ «Лицей №25 имени Героя Советского Союза В.Ф.Маргелова».</w:t>
      </w:r>
    </w:p>
    <w:p w:rsidR="00A1322C" w:rsidRDefault="00E21BC9">
      <w:pPr>
        <w:ind w:left="-15" w:right="1"/>
      </w:pPr>
      <w:r>
        <w:t xml:space="preserve">Для отдельных обучающихся с нарушением слуха может быть разработана индивидуальная  адаптированная образовательная программа и индивидуальный учебный план, учитывающий особенности их психофизического развития и состояние здоровья.  </w:t>
      </w:r>
    </w:p>
    <w:p w:rsidR="00A1322C" w:rsidRDefault="00E21BC9">
      <w:pPr>
        <w:ind w:left="-15" w:right="1"/>
      </w:pPr>
      <w:r>
        <w:rPr>
          <w:b/>
        </w:rPr>
        <w:t>Индивидуальный учебный план</w:t>
      </w:r>
      <w:r>
        <w:t xml:space="preserve"> разрабатывается самостоятельно образовательной организацией на основе АООП с учетом особенностей развития и возможностей групп или отдельных обучающихся с нарушением слуха.  </w:t>
      </w:r>
    </w:p>
    <w:p w:rsidR="00A1322C" w:rsidRDefault="00E21BC9">
      <w:pPr>
        <w:ind w:left="-15" w:right="1"/>
      </w:pPr>
      <w:r>
        <w:t xml:space="preserve">Основанием для создания индивидуального учебного плана является заключение консилиума на основе углубленного психолого-медико-педагогического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 </w:t>
      </w:r>
    </w:p>
    <w:p w:rsidR="00A1322C" w:rsidRDefault="00E21BC9">
      <w:pPr>
        <w:spacing w:after="281"/>
        <w:ind w:left="-15" w:right="1"/>
      </w:pPr>
      <w:r>
        <w:t xml:space="preserve">Из часов, отводимых на внеурочную деятельность, не менее 5 академических часов на каждого обучающегося отводится на коррекционно-развивающие курсы. При необходимости проведения дополнительных коррекционно-развивающих занятий время, отводимое на коррекционно-развивающую область, увеличивается до 7 часов. </w:t>
      </w:r>
    </w:p>
    <w:p w:rsidR="00A1322C" w:rsidRDefault="00E21BC9">
      <w:pPr>
        <w:tabs>
          <w:tab w:val="center" w:pos="3267"/>
          <w:tab w:val="center" w:pos="5814"/>
        </w:tabs>
        <w:spacing w:after="0" w:line="259" w:lineRule="auto"/>
        <w:ind w:right="0" w:firstLine="0"/>
        <w:jc w:val="left"/>
      </w:pPr>
      <w:r>
        <w:rPr>
          <w:rFonts w:ascii="Calibri" w:eastAsia="Calibri" w:hAnsi="Calibri" w:cs="Calibri"/>
          <w:sz w:val="22"/>
        </w:rPr>
        <w:tab/>
      </w:r>
      <w:r>
        <w:rPr>
          <w:b/>
        </w:rPr>
        <w:t>3.2.</w:t>
      </w:r>
      <w:r>
        <w:rPr>
          <w:rFonts w:ascii="Arial" w:eastAsia="Arial" w:hAnsi="Arial" w:cs="Arial"/>
          <w:b/>
        </w:rPr>
        <w:t xml:space="preserve"> </w:t>
      </w:r>
      <w:r>
        <w:rPr>
          <w:rFonts w:ascii="Arial" w:eastAsia="Arial" w:hAnsi="Arial" w:cs="Arial"/>
          <w:b/>
        </w:rPr>
        <w:tab/>
      </w:r>
      <w:r>
        <w:rPr>
          <w:b/>
          <w:sz w:val="28"/>
        </w:rPr>
        <w:t xml:space="preserve">План внеурочной деятельности </w:t>
      </w:r>
    </w:p>
    <w:p w:rsidR="00A1322C" w:rsidRDefault="00E21BC9" w:rsidP="008D5EEF">
      <w:pPr>
        <w:ind w:right="1"/>
      </w:pPr>
      <w:r>
        <w:t xml:space="preserve">Соответствует ООП ООО </w:t>
      </w:r>
      <w:r w:rsidR="008D5EEF">
        <w:t>МОУ «Лицей №25 имени Героя Советского Союза В.Ф.Маргелова»</w:t>
      </w:r>
    </w:p>
    <w:p w:rsidR="00A1322C" w:rsidRDefault="00E21BC9">
      <w:pPr>
        <w:spacing w:after="0" w:line="259" w:lineRule="auto"/>
        <w:ind w:left="708" w:right="0" w:firstLine="0"/>
        <w:jc w:val="left"/>
      </w:pPr>
      <w:r>
        <w:t xml:space="preserve"> </w:t>
      </w:r>
    </w:p>
    <w:p w:rsidR="00A1322C" w:rsidRDefault="00E21BC9">
      <w:pPr>
        <w:ind w:left="142" w:right="1" w:firstLine="566"/>
      </w:pPr>
      <w:r>
        <w:t xml:space="preserve">Основными задачами организации внеурочной деятельности с обучающимися с нарушением слуха являются следующие: </w:t>
      </w:r>
    </w:p>
    <w:p w:rsidR="00A1322C" w:rsidRDefault="00E21BC9">
      <w:pPr>
        <w:numPr>
          <w:ilvl w:val="0"/>
          <w:numId w:val="16"/>
        </w:numPr>
        <w:ind w:right="1" w:firstLine="566"/>
      </w:pPr>
      <w:r>
        <w:t xml:space="preserve">поддержка учебной деятельности обучающихся с нарушением слуха в достижении планируемых результатов освоения программы основного общего </w:t>
      </w:r>
    </w:p>
    <w:p w:rsidR="00A1322C" w:rsidRDefault="00E21BC9">
      <w:pPr>
        <w:ind w:left="142" w:right="1" w:firstLine="0"/>
      </w:pPr>
      <w:r>
        <w:t xml:space="preserve">образования; </w:t>
      </w:r>
    </w:p>
    <w:p w:rsidR="00A1322C" w:rsidRDefault="00E21BC9">
      <w:pPr>
        <w:numPr>
          <w:ilvl w:val="0"/>
          <w:numId w:val="16"/>
        </w:numPr>
        <w:ind w:right="1" w:firstLine="566"/>
      </w:pPr>
      <w:r>
        <w:t xml:space="preserve">расширение сферы жизненной (социальной) компетенции обучающихся с нарушением слуха подросткового возраста; </w:t>
      </w:r>
    </w:p>
    <w:p w:rsidR="00A1322C" w:rsidRDefault="00E21BC9">
      <w:pPr>
        <w:numPr>
          <w:ilvl w:val="0"/>
          <w:numId w:val="16"/>
        </w:numPr>
        <w:ind w:right="1" w:firstLine="566"/>
      </w:pPr>
      <w:r>
        <w:t xml:space="preserve">совершенствование навыков общения со сверстниками и коммуникативных умений в разновозрастной школьной среде; </w:t>
      </w:r>
    </w:p>
    <w:p w:rsidR="00A1322C" w:rsidRDefault="00E21BC9">
      <w:pPr>
        <w:numPr>
          <w:ilvl w:val="0"/>
          <w:numId w:val="16"/>
        </w:numPr>
        <w:ind w:right="1" w:firstLine="566"/>
      </w:pPr>
      <w:r>
        <w:t xml:space="preserve">формирование навыков организации своей жизнедеятельности с учетом правил безопасного образа жизни; </w:t>
      </w:r>
    </w:p>
    <w:p w:rsidR="00A1322C" w:rsidRDefault="00E21BC9">
      <w:pPr>
        <w:numPr>
          <w:ilvl w:val="0"/>
          <w:numId w:val="16"/>
        </w:numPr>
        <w:ind w:right="1" w:firstLine="566"/>
      </w:pPr>
      <w:r>
        <w:t xml:space="preserve">повышение общей культуры обучающихся с нарушением слуха,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A1322C" w:rsidRDefault="00E21BC9">
      <w:pPr>
        <w:numPr>
          <w:ilvl w:val="0"/>
          <w:numId w:val="16"/>
        </w:numPr>
        <w:ind w:right="1" w:firstLine="566"/>
      </w:pPr>
      <w:r>
        <w:lastRenderedPageBreak/>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A1322C" w:rsidRDefault="00E21BC9">
      <w:pPr>
        <w:numPr>
          <w:ilvl w:val="0"/>
          <w:numId w:val="16"/>
        </w:numPr>
        <w:ind w:right="1" w:firstLine="566"/>
      </w:pPr>
      <w:r>
        <w:t xml:space="preserve">формирование культуры безопасного и ответственного поведения в информационной среде. </w:t>
      </w:r>
    </w:p>
    <w:p w:rsidR="00A1322C" w:rsidRDefault="00E21BC9">
      <w:pPr>
        <w:ind w:left="-15" w:right="1"/>
      </w:pPr>
      <w:r>
        <w:t>План внеурочной деятельности дополняется за счет включения коррекционно</w:t>
      </w:r>
      <w:r w:rsidR="008D5EEF">
        <w:t>-</w:t>
      </w:r>
      <w:r>
        <w:t xml:space="preserve">развивающих курсов </w:t>
      </w:r>
    </w:p>
    <w:p w:rsidR="00A1322C" w:rsidRDefault="00E21BC9">
      <w:pPr>
        <w:spacing w:after="14" w:line="268" w:lineRule="auto"/>
        <w:ind w:right="0" w:firstLine="708"/>
      </w:pPr>
      <w:r>
        <w:rPr>
          <w:i/>
        </w:rPr>
        <w:t xml:space="preserve">Коррекционно-развивающие занятия представлены коррекционными курсами учителя-логопеда и педагога-психолога </w:t>
      </w:r>
    </w:p>
    <w:p w:rsidR="00A1322C" w:rsidRDefault="00E21BC9">
      <w:pPr>
        <w:ind w:left="-15" w:right="1"/>
      </w:pPr>
      <w:r>
        <w:t xml:space="preserve">Коррекционно-развивающая работа проводится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детей с ЗПР, а также совершенствование их социальной и учебной коммуникации и адаптации к условиям обучения на уровне основного общего образования. </w:t>
      </w:r>
    </w:p>
    <w:p w:rsidR="00A1322C" w:rsidRDefault="00E21BC9">
      <w:pPr>
        <w:ind w:left="-15" w:right="1"/>
      </w:pPr>
      <w:r>
        <w:t xml:space="preserve">Содержание коррекционных занятий учителя-логопеда и педагога-психолога определяется дифференцированными целями и задачами коррекционной работы с обучающимися на уровне основного общего образования в зависимости от структуры нарушения и тяжести его проявления. Основными направлениями работы являются: </w:t>
      </w:r>
    </w:p>
    <w:p w:rsidR="00A1322C" w:rsidRDefault="00E21BC9">
      <w:pPr>
        <w:ind w:left="708" w:right="1" w:firstLine="0"/>
      </w:pPr>
      <w:r>
        <w:t xml:space="preserve">а) восполнение пробелов в развитии устной речи и формирование полноценной </w:t>
      </w:r>
    </w:p>
    <w:p w:rsidR="00A1322C" w:rsidRDefault="00E21BC9">
      <w:pPr>
        <w:ind w:left="-15" w:right="1" w:firstLine="0"/>
      </w:pPr>
      <w:r>
        <w:t xml:space="preserve">речевой деятельности; </w:t>
      </w:r>
    </w:p>
    <w:p w:rsidR="00A1322C" w:rsidRDefault="00E21BC9">
      <w:pPr>
        <w:ind w:left="708" w:right="1" w:firstLine="0"/>
      </w:pPr>
      <w:r>
        <w:t xml:space="preserve">б) развитие психических функций и пространственных представлений,  </w:t>
      </w:r>
    </w:p>
    <w:p w:rsidR="00A1322C" w:rsidRDefault="00E21BC9">
      <w:pPr>
        <w:ind w:left="708" w:right="1" w:firstLine="0"/>
      </w:pPr>
      <w:r>
        <w:t xml:space="preserve">в) коррекция дисграфии и дислексии; </w:t>
      </w:r>
    </w:p>
    <w:p w:rsidR="00A1322C" w:rsidRDefault="00E21BC9">
      <w:pPr>
        <w:ind w:left="708" w:right="1" w:firstLine="0"/>
      </w:pPr>
      <w:r>
        <w:t xml:space="preserve">г) формирование и развитие предпосылок, обеспечивающих усвоение программного </w:t>
      </w:r>
    </w:p>
    <w:p w:rsidR="00A1322C" w:rsidRDefault="00E21BC9">
      <w:pPr>
        <w:ind w:left="-15" w:right="1" w:firstLine="0"/>
      </w:pPr>
      <w:r>
        <w:t xml:space="preserve">материала. </w:t>
      </w:r>
    </w:p>
    <w:p w:rsidR="00A1322C" w:rsidRDefault="00E21BC9">
      <w:pPr>
        <w:ind w:left="-15" w:right="1"/>
      </w:pPr>
      <w:r>
        <w:t xml:space="preserve">Продолжительность и интенсивность занятий определяется индивидуально, однако, каждый обучающийся должен посетить  </w:t>
      </w:r>
    </w:p>
    <w:p w:rsidR="00A1322C" w:rsidRDefault="00E21BC9">
      <w:pPr>
        <w:ind w:left="708" w:right="1" w:firstLine="0"/>
      </w:pPr>
      <w:r>
        <w:t xml:space="preserve">Ориентировочная продолжительность занятий: </w:t>
      </w:r>
    </w:p>
    <w:p w:rsidR="00A1322C" w:rsidRDefault="00E21BC9">
      <w:pPr>
        <w:spacing w:line="268" w:lineRule="auto"/>
        <w:ind w:left="718" w:right="-8" w:hanging="10"/>
        <w:jc w:val="left"/>
      </w:pPr>
      <w:r>
        <w:t xml:space="preserve">Групповое занятие (наполняемость от 6 до 8 человек – до 30 минут); Подгрупповое занятие (наполняемость от 2 до 6 человек – до 25 минут); Индивидуальное занятие (до 20 минут). </w:t>
      </w:r>
    </w:p>
    <w:p w:rsidR="00A1322C" w:rsidRDefault="00E21BC9">
      <w:pPr>
        <w:ind w:left="-15" w:right="1"/>
      </w:pPr>
      <w:r>
        <w:t xml:space="preserve">Этапы организации работы: диагностический, коррекционный, мониторинг эффективности. </w:t>
      </w:r>
    </w:p>
    <w:p w:rsidR="00A1322C" w:rsidRDefault="00E21BC9">
      <w:pPr>
        <w:spacing w:after="24" w:line="259" w:lineRule="auto"/>
        <w:ind w:left="708" w:right="0" w:firstLine="0"/>
        <w:jc w:val="left"/>
      </w:pPr>
      <w:r>
        <w:rPr>
          <w:i/>
        </w:rPr>
        <w:t xml:space="preserve"> </w:t>
      </w:r>
    </w:p>
    <w:p w:rsidR="00A1322C" w:rsidRDefault="00E21BC9">
      <w:pPr>
        <w:tabs>
          <w:tab w:val="center" w:pos="3581"/>
          <w:tab w:val="center" w:pos="5813"/>
        </w:tabs>
        <w:spacing w:after="13" w:line="271" w:lineRule="auto"/>
        <w:ind w:right="0" w:firstLine="0"/>
        <w:jc w:val="left"/>
      </w:pPr>
      <w:r>
        <w:rPr>
          <w:rFonts w:ascii="Calibri" w:eastAsia="Calibri" w:hAnsi="Calibri" w:cs="Calibri"/>
          <w:sz w:val="22"/>
        </w:rPr>
        <w:tab/>
      </w:r>
      <w:r>
        <w:rPr>
          <w:b/>
        </w:rPr>
        <w:t>3.3.</w:t>
      </w:r>
      <w:r>
        <w:rPr>
          <w:rFonts w:ascii="Arial" w:eastAsia="Arial" w:hAnsi="Arial" w:cs="Arial"/>
          <w:b/>
        </w:rPr>
        <w:t xml:space="preserve"> </w:t>
      </w:r>
      <w:r>
        <w:rPr>
          <w:rFonts w:ascii="Arial" w:eastAsia="Arial" w:hAnsi="Arial" w:cs="Arial"/>
          <w:b/>
        </w:rPr>
        <w:tab/>
      </w:r>
      <w:r>
        <w:rPr>
          <w:b/>
        </w:rPr>
        <w:t xml:space="preserve">Календарный учебный график </w:t>
      </w:r>
    </w:p>
    <w:p w:rsidR="00A1322C" w:rsidRDefault="00E21BC9" w:rsidP="008D5EEF">
      <w:pPr>
        <w:ind w:right="1"/>
      </w:pPr>
      <w:r>
        <w:t xml:space="preserve">Соответствует ООП ООО </w:t>
      </w:r>
      <w:r w:rsidR="008D5EEF">
        <w:t>МОУ «Лицей №25 имени Героя Советского Союза В.Ф.Маргелова»</w:t>
      </w:r>
    </w:p>
    <w:p w:rsidR="00A1322C" w:rsidRDefault="00A1322C">
      <w:pPr>
        <w:spacing w:after="250" w:line="259" w:lineRule="auto"/>
        <w:ind w:left="708" w:right="0" w:firstLine="0"/>
        <w:jc w:val="left"/>
      </w:pPr>
    </w:p>
    <w:p w:rsidR="00A1322C" w:rsidRDefault="00E21BC9">
      <w:pPr>
        <w:tabs>
          <w:tab w:val="center" w:pos="2893"/>
          <w:tab w:val="center" w:pos="5815"/>
        </w:tabs>
        <w:spacing w:after="13" w:line="271" w:lineRule="auto"/>
        <w:ind w:right="0" w:firstLine="0"/>
        <w:jc w:val="left"/>
      </w:pPr>
      <w:r>
        <w:rPr>
          <w:rFonts w:ascii="Calibri" w:eastAsia="Calibri" w:hAnsi="Calibri" w:cs="Calibri"/>
          <w:sz w:val="22"/>
        </w:rPr>
        <w:tab/>
      </w:r>
      <w:r>
        <w:rPr>
          <w:b/>
        </w:rPr>
        <w:t>3.4.</w:t>
      </w:r>
      <w:r>
        <w:rPr>
          <w:rFonts w:ascii="Arial" w:eastAsia="Arial" w:hAnsi="Arial" w:cs="Arial"/>
          <w:b/>
        </w:rPr>
        <w:t xml:space="preserve"> </w:t>
      </w:r>
      <w:r>
        <w:rPr>
          <w:rFonts w:ascii="Arial" w:eastAsia="Arial" w:hAnsi="Arial" w:cs="Arial"/>
          <w:b/>
        </w:rPr>
        <w:tab/>
      </w:r>
      <w:r>
        <w:rPr>
          <w:b/>
        </w:rPr>
        <w:t xml:space="preserve">Календарный план воспитательной работы </w:t>
      </w:r>
    </w:p>
    <w:p w:rsidR="00A1322C" w:rsidRDefault="00E21BC9" w:rsidP="008D5EEF">
      <w:pPr>
        <w:ind w:right="1"/>
      </w:pPr>
      <w:r>
        <w:t xml:space="preserve">Соответствует ООП ООО </w:t>
      </w:r>
      <w:r w:rsidR="008D5EEF">
        <w:t>МОУ «Лицей №25 имени Героя Советского Союза В.Ф.Маргелова»</w:t>
      </w:r>
    </w:p>
    <w:p w:rsidR="00A1322C" w:rsidRDefault="00E21BC9">
      <w:pPr>
        <w:spacing w:after="26" w:line="259" w:lineRule="auto"/>
        <w:ind w:left="760" w:right="0" w:firstLine="0"/>
        <w:jc w:val="center"/>
      </w:pPr>
      <w:r>
        <w:rPr>
          <w:b/>
        </w:rPr>
        <w:t xml:space="preserve"> </w:t>
      </w:r>
    </w:p>
    <w:p w:rsidR="00A1322C" w:rsidRDefault="00E21BC9">
      <w:pPr>
        <w:tabs>
          <w:tab w:val="center" w:pos="1615"/>
          <w:tab w:val="center" w:pos="4856"/>
        </w:tabs>
        <w:spacing w:after="13" w:line="271" w:lineRule="auto"/>
        <w:ind w:right="0" w:firstLine="0"/>
        <w:jc w:val="left"/>
      </w:pPr>
      <w:r>
        <w:rPr>
          <w:rFonts w:ascii="Calibri" w:eastAsia="Calibri" w:hAnsi="Calibri" w:cs="Calibri"/>
          <w:sz w:val="22"/>
        </w:rPr>
        <w:tab/>
      </w:r>
      <w:r>
        <w:rPr>
          <w:b/>
        </w:rPr>
        <w:t>3.5.</w:t>
      </w:r>
      <w:r>
        <w:rPr>
          <w:rFonts w:ascii="Arial" w:eastAsia="Arial" w:hAnsi="Arial" w:cs="Arial"/>
          <w:b/>
        </w:rPr>
        <w:t xml:space="preserve"> </w:t>
      </w:r>
      <w:r>
        <w:rPr>
          <w:rFonts w:ascii="Arial" w:eastAsia="Arial" w:hAnsi="Arial" w:cs="Arial"/>
          <w:b/>
        </w:rPr>
        <w:tab/>
      </w:r>
      <w:r>
        <w:rPr>
          <w:b/>
        </w:rPr>
        <w:t xml:space="preserve">Характеристика условий реализации программы </w:t>
      </w:r>
    </w:p>
    <w:p w:rsidR="00A1322C" w:rsidRDefault="00E21BC9">
      <w:pPr>
        <w:spacing w:line="271" w:lineRule="auto"/>
        <w:ind w:left="1099" w:right="680" w:hanging="10"/>
        <w:jc w:val="center"/>
      </w:pPr>
      <w:r>
        <w:rPr>
          <w:b/>
        </w:rPr>
        <w:lastRenderedPageBreak/>
        <w:t>3.5.1. Общесистемные условия реализации адаптированной основной образовательной програм</w:t>
      </w:r>
      <w:r w:rsidR="008D5EEF">
        <w:rPr>
          <w:b/>
        </w:rPr>
        <w:t xml:space="preserve">мы основного общего образования </w:t>
      </w:r>
      <w:r>
        <w:t xml:space="preserve">Соответствует ООП ООО </w:t>
      </w:r>
      <w:r w:rsidR="008D5EEF">
        <w:t>МОУ «Лицей №25 имени Героя Советского Союза В.Ф.Маргелова»</w:t>
      </w:r>
    </w:p>
    <w:p w:rsidR="00A1322C" w:rsidRDefault="00E21BC9">
      <w:pPr>
        <w:spacing w:after="0" w:line="259" w:lineRule="auto"/>
        <w:ind w:left="410" w:right="0" w:firstLine="0"/>
        <w:jc w:val="center"/>
      </w:pPr>
      <w:r>
        <w:t xml:space="preserve"> </w:t>
      </w:r>
    </w:p>
    <w:p w:rsidR="00A1322C" w:rsidRDefault="00E21BC9">
      <w:pPr>
        <w:spacing w:line="271" w:lineRule="auto"/>
        <w:ind w:left="328" w:right="0" w:hanging="10"/>
        <w:jc w:val="center"/>
      </w:pPr>
      <w:r>
        <w:rPr>
          <w:b/>
        </w:rPr>
        <w:t xml:space="preserve">3.5.2. Кадровые условия реализации адаптированной программы основного </w:t>
      </w:r>
    </w:p>
    <w:p w:rsidR="00A1322C" w:rsidRDefault="00E21BC9">
      <w:pPr>
        <w:pStyle w:val="3"/>
        <w:ind w:left="328"/>
      </w:pPr>
      <w:r>
        <w:t xml:space="preserve">общего образования </w:t>
      </w:r>
    </w:p>
    <w:p w:rsidR="00A1322C" w:rsidRDefault="00E21BC9" w:rsidP="008D5EEF">
      <w:pPr>
        <w:ind w:right="1"/>
      </w:pPr>
      <w:r>
        <w:t xml:space="preserve">Соответствует ООП ООО </w:t>
      </w:r>
      <w:r w:rsidR="008D5EEF">
        <w:t>МОУ «Лицей №25 имени Героя Советского Союза В.Ф.Маргелова»</w:t>
      </w:r>
    </w:p>
    <w:p w:rsidR="00A1322C" w:rsidRDefault="00E21BC9">
      <w:pPr>
        <w:spacing w:after="26" w:line="259" w:lineRule="auto"/>
        <w:ind w:left="410" w:right="0" w:firstLine="0"/>
        <w:jc w:val="center"/>
      </w:pPr>
      <w:r>
        <w:rPr>
          <w:b/>
        </w:rPr>
        <w:t xml:space="preserve"> </w:t>
      </w:r>
    </w:p>
    <w:p w:rsidR="00A1322C" w:rsidRDefault="00E21BC9">
      <w:pPr>
        <w:ind w:left="-15" w:right="1" w:firstLine="1133"/>
      </w:pPr>
      <w:r>
        <w:rPr>
          <w:b/>
        </w:rPr>
        <w:t>3.5.3.</w:t>
      </w:r>
      <w:r>
        <w:rPr>
          <w:rFonts w:ascii="Arial" w:eastAsia="Arial" w:hAnsi="Arial" w:cs="Arial"/>
          <w:b/>
        </w:rPr>
        <w:t xml:space="preserve"> </w:t>
      </w:r>
      <w:r>
        <w:rPr>
          <w:b/>
        </w:rPr>
        <w:t xml:space="preserve">Психолого-педагогические условия реализации адаптированной образовательной программы основного общего образования </w:t>
      </w:r>
      <w:r>
        <w:t xml:space="preserve">Психолого-педагогические условия, созданные в </w:t>
      </w:r>
      <w:r w:rsidR="008D5EEF">
        <w:t>МОУ «Лицей №25 имени Героя Советского Союза В.Ф.Маргелова»</w:t>
      </w:r>
      <w:r>
        <w:t xml:space="preserve">, обеспечивают исполнение требований ФГОС ООО к психолого-педагогическим условиям реализации основной образовательной программы основного общего образования, в частности: </w:t>
      </w:r>
    </w:p>
    <w:p w:rsidR="00A1322C" w:rsidRDefault="00E21BC9">
      <w:pPr>
        <w:numPr>
          <w:ilvl w:val="0"/>
          <w:numId w:val="17"/>
        </w:numPr>
        <w:ind w:right="1"/>
      </w:pPr>
      <w:r>
        <w:t xml:space="preserve">обеспечивают 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A1322C" w:rsidRDefault="00E21BC9">
      <w:pPr>
        <w:numPr>
          <w:ilvl w:val="0"/>
          <w:numId w:val="17"/>
        </w:numPr>
        <w:ind w:right="1"/>
      </w:pPr>
      <w:r>
        <w:t xml:space="preserve">обеспечивают вариативность направлений и форм, а также диверсификации уровней психолого-педагогического сопровождения участников образовательного процесса; </w:t>
      </w:r>
    </w:p>
    <w:p w:rsidR="00A1322C" w:rsidRDefault="00E21BC9">
      <w:pPr>
        <w:numPr>
          <w:ilvl w:val="0"/>
          <w:numId w:val="17"/>
        </w:numPr>
        <w:ind w:right="1"/>
      </w:pPr>
      <w:r>
        <w:t xml:space="preserve">способствуют формированию и развитию психолого-педагогической компетентности участников образовательного процесса. </w:t>
      </w:r>
    </w:p>
    <w:p w:rsidR="00A1322C" w:rsidRDefault="00E21BC9">
      <w:pPr>
        <w:ind w:left="-15" w:right="1"/>
      </w:pPr>
      <w:r>
        <w:t xml:space="preserve">В </w:t>
      </w:r>
      <w:r w:rsidR="008D5EEF">
        <w:t xml:space="preserve">МОУ «Лицей №25 имени Героя Советского Союза В.Ф.Маргелова» </w:t>
      </w:r>
      <w:r>
        <w:t xml:space="preserve">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A1322C" w:rsidRDefault="00E21BC9">
      <w:pPr>
        <w:numPr>
          <w:ilvl w:val="0"/>
          <w:numId w:val="18"/>
        </w:numPr>
        <w:ind w:right="1" w:firstLine="0"/>
      </w:pPr>
      <w:r>
        <w:t xml:space="preserve">педагогом-психологом - 7; </w:t>
      </w:r>
    </w:p>
    <w:p w:rsidR="00A1322C" w:rsidRDefault="00E21BC9">
      <w:pPr>
        <w:numPr>
          <w:ilvl w:val="0"/>
          <w:numId w:val="18"/>
        </w:numPr>
        <w:ind w:right="1" w:firstLine="0"/>
      </w:pPr>
      <w:r>
        <w:t xml:space="preserve">учителем-логопедом - 3; </w:t>
      </w:r>
    </w:p>
    <w:p w:rsidR="00A1322C" w:rsidRDefault="00E21BC9">
      <w:pPr>
        <w:numPr>
          <w:ilvl w:val="0"/>
          <w:numId w:val="18"/>
        </w:numPr>
        <w:ind w:right="1" w:firstLine="0"/>
      </w:pPr>
      <w:r>
        <w:t>учителем-дефектологом – 1; -</w:t>
      </w:r>
      <w:r>
        <w:rPr>
          <w:rFonts w:ascii="Arial" w:eastAsia="Arial" w:hAnsi="Arial" w:cs="Arial"/>
        </w:rPr>
        <w:t xml:space="preserve"> </w:t>
      </w:r>
      <w:r>
        <w:rPr>
          <w:rFonts w:ascii="Arial" w:eastAsia="Arial" w:hAnsi="Arial" w:cs="Arial"/>
        </w:rPr>
        <w:tab/>
      </w:r>
      <w:r>
        <w:t xml:space="preserve">социальным педагогом - 2. </w:t>
      </w:r>
    </w:p>
    <w:p w:rsidR="00A1322C" w:rsidRDefault="00E21BC9">
      <w:pPr>
        <w:ind w:left="-15" w:right="1"/>
      </w:pPr>
      <w:r>
        <w:t xml:space="preserve">В процессе реализации основной образовательной программы основного общего образования в </w:t>
      </w:r>
      <w:r w:rsidR="008D5EEF">
        <w:t xml:space="preserve">МОУ «Лицей №25 имени Героя Советского Союза В.Ф.Маргелова» </w:t>
      </w:r>
      <w:r>
        <w:t xml:space="preserve">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A1322C" w:rsidRDefault="00E21BC9">
      <w:pPr>
        <w:numPr>
          <w:ilvl w:val="0"/>
          <w:numId w:val="19"/>
        </w:numPr>
        <w:ind w:right="1"/>
      </w:pPr>
      <w:r>
        <w:t xml:space="preserve">формирование и развитие психолого-педагогической компетентности всех участников образовательных отношений; </w:t>
      </w:r>
    </w:p>
    <w:p w:rsidR="00A1322C" w:rsidRDefault="00E21BC9">
      <w:pPr>
        <w:numPr>
          <w:ilvl w:val="0"/>
          <w:numId w:val="19"/>
        </w:numPr>
        <w:ind w:right="1"/>
      </w:pPr>
      <w:r>
        <w:t xml:space="preserve">сохранение и укрепление психологического благополучия и психического здоровья обучающихся; </w:t>
      </w:r>
    </w:p>
    <w:p w:rsidR="00A1322C" w:rsidRDefault="00E21BC9">
      <w:pPr>
        <w:numPr>
          <w:ilvl w:val="0"/>
          <w:numId w:val="19"/>
        </w:numPr>
        <w:ind w:right="1"/>
      </w:pPr>
      <w:r>
        <w:t xml:space="preserve">поддержку и сопровождение детско-родительских отношений; </w:t>
      </w:r>
    </w:p>
    <w:p w:rsidR="00A1322C" w:rsidRDefault="00E21BC9">
      <w:pPr>
        <w:numPr>
          <w:ilvl w:val="0"/>
          <w:numId w:val="19"/>
        </w:numPr>
        <w:ind w:right="1"/>
      </w:pPr>
      <w:r>
        <w:t xml:space="preserve">формирование ценности здоровья и безопасного образа жизни; </w:t>
      </w:r>
    </w:p>
    <w:p w:rsidR="00A1322C" w:rsidRDefault="00E21BC9">
      <w:pPr>
        <w:numPr>
          <w:ilvl w:val="0"/>
          <w:numId w:val="19"/>
        </w:numPr>
        <w:ind w:right="1"/>
      </w:pPr>
      <w:r>
        <w:t xml:space="preserve">дифференциацию и индивидуализацию обучения и воспитания с учётом особенностей когнитивного и эмоционального развития обучающихся; </w:t>
      </w:r>
    </w:p>
    <w:p w:rsidR="00A1322C" w:rsidRDefault="00E21BC9">
      <w:pPr>
        <w:numPr>
          <w:ilvl w:val="0"/>
          <w:numId w:val="19"/>
        </w:numPr>
        <w:ind w:right="1"/>
      </w:pPr>
      <w:r>
        <w:lastRenderedPageBreak/>
        <w:t xml:space="preserve">мониторинг возможностей и способностей обучающихся, выявление, поддержку и сопровождение одарённых детей; </w:t>
      </w:r>
    </w:p>
    <w:p w:rsidR="00A1322C" w:rsidRDefault="00E21BC9">
      <w:pPr>
        <w:numPr>
          <w:ilvl w:val="0"/>
          <w:numId w:val="19"/>
        </w:numPr>
        <w:ind w:right="1"/>
      </w:pPr>
      <w:r>
        <w:t xml:space="preserve">создание условий для последующего профессионального самоопределения; </w:t>
      </w:r>
    </w:p>
    <w:p w:rsidR="00A1322C" w:rsidRDefault="00E21BC9">
      <w:pPr>
        <w:numPr>
          <w:ilvl w:val="0"/>
          <w:numId w:val="19"/>
        </w:numPr>
        <w:ind w:right="1"/>
      </w:pPr>
      <w:r>
        <w:t xml:space="preserve">формирование коммуникативных навыков в разновозрастной среде и среде сверстников; </w:t>
      </w:r>
    </w:p>
    <w:p w:rsidR="00A1322C" w:rsidRDefault="00E21BC9">
      <w:pPr>
        <w:numPr>
          <w:ilvl w:val="0"/>
          <w:numId w:val="19"/>
        </w:numPr>
        <w:ind w:right="1"/>
      </w:pPr>
      <w:r>
        <w:t xml:space="preserve">поддержка детских объединений, ученического самоуправления; </w:t>
      </w:r>
    </w:p>
    <w:p w:rsidR="00A1322C" w:rsidRDefault="00E21BC9">
      <w:pPr>
        <w:numPr>
          <w:ilvl w:val="0"/>
          <w:numId w:val="19"/>
        </w:numPr>
        <w:ind w:right="1"/>
      </w:pPr>
      <w:r>
        <w:t xml:space="preserve">формирование психологической культуры поведения в информационной среде; развитие психологической культуры в области использования ИКТ. </w:t>
      </w:r>
    </w:p>
    <w:p w:rsidR="00A1322C" w:rsidRDefault="00E21BC9">
      <w:pPr>
        <w:ind w:left="-15" w:right="1"/>
      </w:pPr>
      <w: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включает: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A1322C" w:rsidRDefault="00E21BC9">
      <w:pPr>
        <w:ind w:left="-15" w:right="1"/>
      </w:pPr>
      <w:r>
        <w:t xml:space="preserve">Организация психолого-педагогического сопровождения участников образовательного процесса на уровне основного общего образования в </w:t>
      </w:r>
      <w:r w:rsidR="008D5EEF">
        <w:t xml:space="preserve">МОУ «Лицей №25 имени Героя Советского Союза В.Ф.Маргелова» </w:t>
      </w:r>
      <w:r>
        <w:t xml:space="preserve">включает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A1322C" w:rsidRDefault="00E21BC9">
      <w:pPr>
        <w:spacing w:line="220" w:lineRule="auto"/>
        <w:ind w:left="708" w:right="1" w:firstLine="0"/>
      </w:pPr>
      <w:r>
        <w:t xml:space="preserve">Основными формами психолого-педагогического сопровождения выступают: диагностика, направленная на определение особенностей статуса </w:t>
      </w:r>
    </w:p>
    <w:p w:rsidR="00A1322C" w:rsidRDefault="00E21BC9">
      <w:pPr>
        <w:spacing w:line="268" w:lineRule="auto"/>
        <w:ind w:left="-5" w:right="-8" w:hanging="10"/>
        <w:jc w:val="left"/>
      </w:pPr>
      <w:r>
        <w:t xml:space="preserve">обучающегося, которая может проводиться на этапе перехода ученика на следующий уровень образования и в конце каждого учебного года. Для диагностики психологического развития обучающихся педагогами-психологами используется методическое руководство Ясюковой Л.А. Наиболее часто используются методики: Тест Амтхауэра, тест ТулузПьерона, методика «Корректурная проба», тест Л. Бендера, тест Люшера, тест Айзенка, опросник Шмишека «Акцентуации характера», анкета «Отношение к учебным предметам», методика С.Я. Рубинштейна, «Шкала социально-ситуационной тревоги» Кондаша, методика «Социометрия» и т.д; </w:t>
      </w:r>
      <w:r w:rsidR="008D5EEF">
        <w:rPr>
          <w:rFonts w:ascii="Arial" w:eastAsia="Arial" w:hAnsi="Arial" w:cs="Arial"/>
        </w:rPr>
        <w:t xml:space="preserve"> </w:t>
      </w:r>
      <w: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r>
        <w:rPr>
          <w:i/>
        </w:rPr>
        <w:t xml:space="preserve">(расписание консультаций и сотрудников, уполномоченных их проводить, утверждается на каждый учебный год отдельно); </w:t>
      </w:r>
      <w:r>
        <w:rPr>
          <w:rFonts w:ascii="Arial" w:eastAsia="Arial" w:hAnsi="Arial" w:cs="Arial"/>
        </w:rPr>
        <w:t xml:space="preserve"> </w:t>
      </w:r>
      <w:r>
        <w:rPr>
          <w:rFonts w:ascii="Arial" w:eastAsia="Arial" w:hAnsi="Arial" w:cs="Arial"/>
        </w:rPr>
        <w:tab/>
      </w:r>
      <w:r>
        <w:t xml:space="preserve">профилактика, </w:t>
      </w:r>
      <w:r>
        <w:tab/>
        <w:t xml:space="preserve">экспертиза, </w:t>
      </w:r>
      <w:r>
        <w:tab/>
        <w:t xml:space="preserve">развивающая </w:t>
      </w:r>
      <w:r>
        <w:tab/>
        <w:t xml:space="preserve">работа, </w:t>
      </w:r>
      <w:r>
        <w:tab/>
        <w:t xml:space="preserve">просвещение, коррекционная работа, осуществляемая в течение всего учебного времени </w:t>
      </w:r>
      <w:r>
        <w:rPr>
          <w:i/>
        </w:rPr>
        <w:t xml:space="preserve">(план-график проведения мероприятий утверждается ежегодно). </w:t>
      </w:r>
    </w:p>
    <w:p w:rsidR="00A1322C" w:rsidRDefault="00E21BC9">
      <w:pPr>
        <w:ind w:left="708" w:right="1" w:firstLine="0"/>
      </w:pPr>
      <w:r>
        <w:t xml:space="preserve">Основными направлениями психолого-педагогического сопровождения являются: </w:t>
      </w:r>
    </w:p>
    <w:p w:rsidR="00A1322C" w:rsidRDefault="00E21BC9">
      <w:pPr>
        <w:ind w:left="708" w:right="1"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449529</wp:posOffset>
                </wp:positionH>
                <wp:positionV relativeFrom="paragraph">
                  <wp:posOffset>-31931</wp:posOffset>
                </wp:positionV>
                <wp:extent cx="237744" cy="695706"/>
                <wp:effectExtent l="0" t="0" r="0" b="0"/>
                <wp:wrapSquare wrapText="bothSides"/>
                <wp:docPr id="36075" name="Group 36075"/>
                <wp:cNvGraphicFramePr/>
                <a:graphic xmlns:a="http://schemas.openxmlformats.org/drawingml/2006/main">
                  <a:graphicData uri="http://schemas.microsoft.com/office/word/2010/wordprocessingGroup">
                    <wpg:wgp>
                      <wpg:cNvGrpSpPr/>
                      <wpg:grpSpPr>
                        <a:xfrm>
                          <a:off x="0" y="0"/>
                          <a:ext cx="237744" cy="695706"/>
                          <a:chOff x="0" y="0"/>
                          <a:chExt cx="237744" cy="695706"/>
                        </a:xfrm>
                      </wpg:grpSpPr>
                      <pic:pic xmlns:pic="http://schemas.openxmlformats.org/drawingml/2006/picture">
                        <pic:nvPicPr>
                          <pic:cNvPr id="6465" name="Picture 6465"/>
                          <pic:cNvPicPr/>
                        </pic:nvPicPr>
                        <pic:blipFill>
                          <a:blip r:embed="rId18"/>
                          <a:stretch>
                            <a:fillRect/>
                          </a:stretch>
                        </pic:blipFill>
                        <pic:spPr>
                          <a:xfrm>
                            <a:off x="0" y="762"/>
                            <a:ext cx="237744" cy="169164"/>
                          </a:xfrm>
                          <a:prstGeom prst="rect">
                            <a:avLst/>
                          </a:prstGeom>
                        </pic:spPr>
                      </pic:pic>
                      <wps:wsp>
                        <wps:cNvPr id="6466" name="Rectangle 6466"/>
                        <wps:cNvSpPr/>
                        <wps:spPr>
                          <a:xfrm>
                            <a:off x="118872" y="0"/>
                            <a:ext cx="56314" cy="226001"/>
                          </a:xfrm>
                          <a:prstGeom prst="rect">
                            <a:avLst/>
                          </a:prstGeom>
                          <a:ln>
                            <a:noFill/>
                          </a:ln>
                        </wps:spPr>
                        <wps:txbx>
                          <w:txbxContent>
                            <w:p w:rsidR="00E21BC9" w:rsidRDefault="00E21BC9">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470" name="Picture 6470"/>
                          <pic:cNvPicPr/>
                        </pic:nvPicPr>
                        <pic:blipFill>
                          <a:blip r:embed="rId18"/>
                          <a:stretch>
                            <a:fillRect/>
                          </a:stretch>
                        </pic:blipFill>
                        <pic:spPr>
                          <a:xfrm>
                            <a:off x="0" y="176022"/>
                            <a:ext cx="237744" cy="169164"/>
                          </a:xfrm>
                          <a:prstGeom prst="rect">
                            <a:avLst/>
                          </a:prstGeom>
                        </pic:spPr>
                      </pic:pic>
                      <wps:wsp>
                        <wps:cNvPr id="6471" name="Rectangle 6471"/>
                        <wps:cNvSpPr/>
                        <wps:spPr>
                          <a:xfrm>
                            <a:off x="118872" y="175260"/>
                            <a:ext cx="56314" cy="226001"/>
                          </a:xfrm>
                          <a:prstGeom prst="rect">
                            <a:avLst/>
                          </a:prstGeom>
                          <a:ln>
                            <a:noFill/>
                          </a:ln>
                        </wps:spPr>
                        <wps:txbx>
                          <w:txbxContent>
                            <w:p w:rsidR="00E21BC9" w:rsidRDefault="00E21BC9">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475" name="Picture 6475"/>
                          <pic:cNvPicPr/>
                        </pic:nvPicPr>
                        <pic:blipFill>
                          <a:blip r:embed="rId18"/>
                          <a:stretch>
                            <a:fillRect/>
                          </a:stretch>
                        </pic:blipFill>
                        <pic:spPr>
                          <a:xfrm>
                            <a:off x="0" y="351282"/>
                            <a:ext cx="237744" cy="169164"/>
                          </a:xfrm>
                          <a:prstGeom prst="rect">
                            <a:avLst/>
                          </a:prstGeom>
                        </pic:spPr>
                      </pic:pic>
                      <wps:wsp>
                        <wps:cNvPr id="6476" name="Rectangle 6476"/>
                        <wps:cNvSpPr/>
                        <wps:spPr>
                          <a:xfrm>
                            <a:off x="118872" y="350520"/>
                            <a:ext cx="56314" cy="226001"/>
                          </a:xfrm>
                          <a:prstGeom prst="rect">
                            <a:avLst/>
                          </a:prstGeom>
                          <a:ln>
                            <a:noFill/>
                          </a:ln>
                        </wps:spPr>
                        <wps:txbx>
                          <w:txbxContent>
                            <w:p w:rsidR="00E21BC9" w:rsidRDefault="00E21BC9">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482" name="Picture 6482"/>
                          <pic:cNvPicPr/>
                        </pic:nvPicPr>
                        <pic:blipFill>
                          <a:blip r:embed="rId18"/>
                          <a:stretch>
                            <a:fillRect/>
                          </a:stretch>
                        </pic:blipFill>
                        <pic:spPr>
                          <a:xfrm>
                            <a:off x="0" y="526542"/>
                            <a:ext cx="237744" cy="169164"/>
                          </a:xfrm>
                          <a:prstGeom prst="rect">
                            <a:avLst/>
                          </a:prstGeom>
                        </pic:spPr>
                      </pic:pic>
                      <wps:wsp>
                        <wps:cNvPr id="6483" name="Rectangle 6483"/>
                        <wps:cNvSpPr/>
                        <wps:spPr>
                          <a:xfrm>
                            <a:off x="118872" y="525780"/>
                            <a:ext cx="56314" cy="226001"/>
                          </a:xfrm>
                          <a:prstGeom prst="rect">
                            <a:avLst/>
                          </a:prstGeom>
                          <a:ln>
                            <a:noFill/>
                          </a:ln>
                        </wps:spPr>
                        <wps:txbx>
                          <w:txbxContent>
                            <w:p w:rsidR="00E21BC9" w:rsidRDefault="00E21BC9">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36075" o:spid="_x0000_s1026" style="position:absolute;left:0;text-align:left;margin-left:35.4pt;margin-top:-2.5pt;width:18.7pt;height:54.8pt;z-index:251658240" coordsize="237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">
                <v:shape id="Picture 6465" o:spid="_x0000_s1027" type="#_x0000_t75" style="position:absolute;top:7;width:23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PzznHAAAA3QAAAA8AAABkcnMvZG93bnJldi54bWxEj0FrwkAUhO+C/2F5BS+im5YaauoqEhDs&#10;pWDaIN4e2WcSzL4N2Y1J/323IPQ4zMw3zGY3mkbcqXO1ZQXPywgEcWF1zaWC76/D4g2E88gaG8uk&#10;4Icc7LbTyQYTbQc+0T3zpQgQdgkqqLxvEyldUZFBt7QtcfCutjPog+xKqTscAtw08iWKYmmw5rBQ&#10;YUtpRcUt642CXH8ebvMmyy95ek2Hj7I/r+e9UrOncf8OwtPo/8OP9lEriF/jFfy9CU9Ab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uPzznHAAAA3QAAAA8AAAAAAAAAAAAA&#10;AAAAnwIAAGRycy9kb3ducmV2LnhtbFBLBQYAAAAABAAEAPcAAACTAwAAAAA=&#10;">
                  <v:imagedata r:id="rId19" o:title=""/>
                </v:shape>
                <v:rect id="Rectangle 6466" o:spid="_x0000_s1028" style="position:absolute;left:118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fRMUA&#10;AADdAAAADwAAAGRycy9kb3ducmV2LnhtbESPQYvCMBSE7wv+h/AEb2vqIkWrUURX9Lirgnp7NM+2&#10;2LyUJtrqr98sCB6HmfmGmc5bU4o71a6wrGDQj0AQp1YXnCk47NefIxDOI2ssLZOCBzmYzzofU0y0&#10;bfiX7jufiQBhl6CC3PsqkdKlORl0fVsRB+9ia4M+yDqTusYmwE0pv6IolgYLDgs5VrTMKb3ubkbB&#10;ZlQtTlv7bLLy+7w5/hzHq/3YK9XrtosJCE+tf4df7a1WEA/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d9ExQAAAN0AAAAPAAAAAAAAAAAAAAAAAJgCAABkcnMv&#10;ZG93bnJldi54bWxQSwUGAAAAAAQABAD1AAAAigMAAAAA&#10;" filled="f" stroked="f">
                  <v:textbox inset="0,0,0,0">
                    <w:txbxContent>
                      <w:p w:rsidR="00E21BC9" w:rsidRDefault="00E21BC9">
                        <w:pPr>
                          <w:spacing w:after="160" w:line="259" w:lineRule="auto"/>
                          <w:ind w:right="0" w:firstLine="0"/>
                          <w:jc w:val="left"/>
                        </w:pPr>
                        <w:r>
                          <w:rPr>
                            <w:rFonts w:ascii="Arial" w:eastAsia="Arial" w:hAnsi="Arial" w:cs="Arial"/>
                          </w:rPr>
                          <w:t xml:space="preserve"> </w:t>
                        </w:r>
                      </w:p>
                    </w:txbxContent>
                  </v:textbox>
                </v:rect>
                <v:shape id="Picture 6470" o:spid="_x0000_s1029" type="#_x0000_t75" style="position:absolute;top:1760;width:23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h+nzEAAAA3QAAAA8AAABkcnMvZG93bnJldi54bWxET01rwkAQvRf8D8sIXqRulGLb1DVIINBe&#10;hMYG8TZkxySYnQ3ZjUn/vXso9Ph437tkMq24U+8aywrWqwgEcWl1w5WCn1P2/AbCeWSNrWVS8EsO&#10;kv3saYextiN/0z33lQgh7GJUUHvfxVK6siaDbmU74sBdbW/QB9hXUvc4hnDTyk0UbaXBhkNDjR2l&#10;NZW3fDAKCn3Mbss2Ly5Fek3Hr2o4vy8HpRbz6fABwtPk/8V/7k+tYPvyGvaHN+EJy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h+nzEAAAA3QAAAA8AAAAAAAAAAAAAAAAA&#10;nwIAAGRycy9kb3ducmV2LnhtbFBLBQYAAAAABAAEAPcAAACQAwAAAAA=&#10;">
                  <v:imagedata r:id="rId19" o:title=""/>
                </v:shape>
                <v:rect id="Rectangle 6471" o:spid="_x0000_s1030" style="position:absolute;left:1188;top:175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R7cYA&#10;AADdAAAADwAAAGRycy9kb3ducmV2LnhtbESPS4vCQBCE78L+h6EXvOlEER/RUWRV9Ohjwd1bk2mT&#10;sJmekBlN9Nc7grDHoqq+omaLxhTiRpXLLSvodSMQxInVOacKvk+bzhiE88gaC8uk4E4OFvOP1gxj&#10;bWs+0O3oUxEg7GJUkHlfxlK6JCODrmtL4uBdbGXQB1mlUldYB7gpZD+KhtJgzmEhw5K+Mkr+jlej&#10;YDsulz87+6jTYv27Pe/Pk9Vp4pVqfzbLKQhPjf8Pv9s7rWA4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HR7cYAAADdAAAADwAAAAAAAAAAAAAAAACYAgAAZHJz&#10;L2Rvd25yZXYueG1sUEsFBgAAAAAEAAQA9QAAAIsDAAAAAA==&#10;" filled="f" stroked="f">
                  <v:textbox inset="0,0,0,0">
                    <w:txbxContent>
                      <w:p w:rsidR="00E21BC9" w:rsidRDefault="00E21BC9">
                        <w:pPr>
                          <w:spacing w:after="160" w:line="259" w:lineRule="auto"/>
                          <w:ind w:right="0" w:firstLine="0"/>
                          <w:jc w:val="left"/>
                        </w:pPr>
                        <w:r>
                          <w:rPr>
                            <w:rFonts w:ascii="Arial" w:eastAsia="Arial" w:hAnsi="Arial" w:cs="Arial"/>
                          </w:rPr>
                          <w:t xml:space="preserve"> </w:t>
                        </w:r>
                      </w:p>
                    </w:txbxContent>
                  </v:textbox>
                </v:rect>
                <v:shape id="Picture 6475" o:spid="_x0000_s1031" type="#_x0000_t75" style="position:absolute;top:3512;width:23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WWeTIAAAA3QAAAA8AAABkcnMvZG93bnJldi54bWxEj0FrwkAUhO+F/oflFXqRZmOxtkZXkYCg&#10;l0LThtLbI/tMgtm3Ibsx8d+7QsHjMDPfMKvNaBpxps7VlhVMoxgEcWF1zaWCn+/dywcI55E1NpZJ&#10;wYUcbNaPDytMtB34i86ZL0WAsEtQQeV9m0jpiooMusi2xME72s6gD7Irpe5wCHDTyNc4nkuDNYeF&#10;CltKKypOWW8U5Ppzd5o0Wf6Xp8d0OJT972LSK/X8NG6XIDyN/h7+b++1gvns/Q1ub8ITkOs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VlnkyAAAAN0AAAAPAAAAAAAAAAAA&#10;AAAAAJ8CAABkcnMvZG93bnJldi54bWxQSwUGAAAAAAQABAD3AAAAlAMAAAAA&#10;">
                  <v:imagedata r:id="rId19" o:title=""/>
                </v:shape>
                <v:rect id="Rectangle 6476" o:spid="_x0000_s1032" style="position:absolute;left:1188;top:350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JmcYA&#10;AADdAAAADwAAAGRycy9kb3ducmV2LnhtbESPQWvCQBSE7wX/w/IEb3WjlDRGVxGt6LFVQb09ss8k&#10;mH0bsquJ/fXdQqHHYWa+YWaLzlTiQY0rLSsYDSMQxJnVJecKjofNawLCeWSNlWVS8CQHi3nvZYap&#10;ti1/0WPvcxEg7FJUUHhfp1K6rCCDbmhr4uBdbWPQB9nkUjfYBrip5DiKYmmw5LBQYE2rgrLb/m4U&#10;bJN6ed7Z7zavPi7b0+dpsj5MvFKDfrecgvDU+f/wX3unFcRv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hJmcYAAADdAAAADwAAAAAAAAAAAAAAAACYAgAAZHJz&#10;L2Rvd25yZXYueG1sUEsFBgAAAAAEAAQA9QAAAIsDAAAAAA==&#10;" filled="f" stroked="f">
                  <v:textbox inset="0,0,0,0">
                    <w:txbxContent>
                      <w:p w:rsidR="00E21BC9" w:rsidRDefault="00E21BC9">
                        <w:pPr>
                          <w:spacing w:after="160" w:line="259" w:lineRule="auto"/>
                          <w:ind w:right="0" w:firstLine="0"/>
                          <w:jc w:val="left"/>
                        </w:pPr>
                        <w:r>
                          <w:rPr>
                            <w:rFonts w:ascii="Arial" w:eastAsia="Arial" w:hAnsi="Arial" w:cs="Arial"/>
                          </w:rPr>
                          <w:t xml:space="preserve"> </w:t>
                        </w:r>
                      </w:p>
                    </w:txbxContent>
                  </v:textbox>
                </v:rect>
                <v:shape id="Picture 6482" o:spid="_x0000_s1033" type="#_x0000_t75" style="position:absolute;top:5265;width:23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qsbfHAAAA3QAAAA8AAABkcnMvZG93bnJldi54bWxEj0FrwkAUhO+F/oflFXoR3VSKxOgqJSDU&#10;i9BoEG+P7DMJZt+G7MbEf+8WCj0OM/MNs96OphF36lxtWcHHLAJBXFhdc6ngdNxNYxDOI2tsLJOC&#10;BznYbl5f1phoO/AP3TNfigBhl6CCyvs2kdIVFRl0M9sSB+9qO4M+yK6UusMhwE0j51G0kAZrDgsV&#10;tpRWVNyy3ijI9WF3mzRZfsnTazrsy/68nPRKvb+NXysQnkb/H/5rf2sFi894Dr9vwhOQm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qsbfHAAAA3QAAAA8AAAAAAAAAAAAA&#10;AAAAnwIAAGRycy9kb3ducmV2LnhtbFBLBQYAAAAABAAEAPcAAACTAwAAAAA=&#10;">
                  <v:imagedata r:id="rId19" o:title=""/>
                </v:shape>
                <v:rect id="Rectangle 6483" o:spid="_x0000_s1034" style="position:absolute;left:1188;top:525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aJsYA&#10;AADdAAAADwAAAGRycy9kb3ducmV2LnhtbESPS4vCQBCE78L+h6EX9mYm+0BidBTZB3r0sZD11mTa&#10;JJjpCZlZE/31jiB4LKrqK2o6700tTtS6yrKC1ygGQZxbXXGh4Hf3M0xAOI+ssbZMCs7kYD57Gkwx&#10;1bbjDZ22vhABwi5FBaX3TSqly0sy6CLbEAfvYFuDPsi2kLrFLsBNLd/ieCQNVhwWSmzos6T8uP03&#10;CpZJs/hb2UtX1N/7ZbbOxl+7sVfq5blfTEB46v0jfG+vtILRR/I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qaJsYAAADdAAAADwAAAAAAAAAAAAAAAACYAgAAZHJz&#10;L2Rvd25yZXYueG1sUEsFBgAAAAAEAAQA9QAAAIsDAAAAAA==&#10;" filled="f" stroked="f">
                  <v:textbox inset="0,0,0,0">
                    <w:txbxContent>
                      <w:p w:rsidR="00E21BC9" w:rsidRDefault="00E21BC9">
                        <w:pPr>
                          <w:spacing w:after="160" w:line="259" w:lineRule="auto"/>
                          <w:ind w:right="0" w:firstLine="0"/>
                          <w:jc w:val="left"/>
                        </w:pPr>
                        <w:r>
                          <w:rPr>
                            <w:rFonts w:ascii="Arial" w:eastAsia="Arial" w:hAnsi="Arial" w:cs="Arial"/>
                          </w:rPr>
                          <w:t xml:space="preserve"> </w:t>
                        </w:r>
                      </w:p>
                    </w:txbxContent>
                  </v:textbox>
                </v:rect>
                <w10:wrap type="square"/>
              </v:group>
            </w:pict>
          </mc:Fallback>
        </mc:AlternateContent>
      </w:r>
      <w:r>
        <w:t xml:space="preserve">сохранение и укрепление психологического здоровья; мониторинг возможностей и способностей обучающихся; психолого-педагогическая поддержка участников олимпиадного движения; формирование у обучающихся понимания ценности здоровья и безопасного </w:t>
      </w:r>
    </w:p>
    <w:p w:rsidR="00A1322C" w:rsidRDefault="00E21BC9" w:rsidP="008D5EEF">
      <w:pPr>
        <w:ind w:right="4381"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449529</wp:posOffset>
                </wp:positionH>
                <wp:positionV relativeFrom="paragraph">
                  <wp:posOffset>144463</wp:posOffset>
                </wp:positionV>
                <wp:extent cx="237744" cy="345186"/>
                <wp:effectExtent l="0" t="0" r="0" b="0"/>
                <wp:wrapSquare wrapText="bothSides"/>
                <wp:docPr id="36076" name="Group 36076"/>
                <wp:cNvGraphicFramePr/>
                <a:graphic xmlns:a="http://schemas.openxmlformats.org/drawingml/2006/main">
                  <a:graphicData uri="http://schemas.microsoft.com/office/word/2010/wordprocessingGroup">
                    <wpg:wgp>
                      <wpg:cNvGrpSpPr/>
                      <wpg:grpSpPr>
                        <a:xfrm>
                          <a:off x="0" y="0"/>
                          <a:ext cx="237744" cy="345186"/>
                          <a:chOff x="0" y="0"/>
                          <a:chExt cx="237744" cy="345186"/>
                        </a:xfrm>
                      </wpg:grpSpPr>
                      <pic:pic xmlns:pic="http://schemas.openxmlformats.org/drawingml/2006/picture">
                        <pic:nvPicPr>
                          <pic:cNvPr id="6489" name="Picture 6489"/>
                          <pic:cNvPicPr/>
                        </pic:nvPicPr>
                        <pic:blipFill>
                          <a:blip r:embed="rId18"/>
                          <a:stretch>
                            <a:fillRect/>
                          </a:stretch>
                        </pic:blipFill>
                        <pic:spPr>
                          <a:xfrm>
                            <a:off x="0" y="762"/>
                            <a:ext cx="237744" cy="169164"/>
                          </a:xfrm>
                          <a:prstGeom prst="rect">
                            <a:avLst/>
                          </a:prstGeom>
                        </pic:spPr>
                      </pic:pic>
                      <wps:wsp>
                        <wps:cNvPr id="6490" name="Rectangle 6490"/>
                        <wps:cNvSpPr/>
                        <wps:spPr>
                          <a:xfrm>
                            <a:off x="118872" y="0"/>
                            <a:ext cx="56314" cy="226001"/>
                          </a:xfrm>
                          <a:prstGeom prst="rect">
                            <a:avLst/>
                          </a:prstGeom>
                          <a:ln>
                            <a:noFill/>
                          </a:ln>
                        </wps:spPr>
                        <wps:txbx>
                          <w:txbxContent>
                            <w:p w:rsidR="00E21BC9" w:rsidRDefault="00E21BC9">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494" name="Picture 6494"/>
                          <pic:cNvPicPr/>
                        </pic:nvPicPr>
                        <pic:blipFill>
                          <a:blip r:embed="rId18"/>
                          <a:stretch>
                            <a:fillRect/>
                          </a:stretch>
                        </pic:blipFill>
                        <pic:spPr>
                          <a:xfrm>
                            <a:off x="0" y="176022"/>
                            <a:ext cx="237744" cy="169164"/>
                          </a:xfrm>
                          <a:prstGeom prst="rect">
                            <a:avLst/>
                          </a:prstGeom>
                        </pic:spPr>
                      </pic:pic>
                      <wps:wsp>
                        <wps:cNvPr id="6495" name="Rectangle 6495"/>
                        <wps:cNvSpPr/>
                        <wps:spPr>
                          <a:xfrm>
                            <a:off x="118872" y="175260"/>
                            <a:ext cx="56314" cy="226001"/>
                          </a:xfrm>
                          <a:prstGeom prst="rect">
                            <a:avLst/>
                          </a:prstGeom>
                          <a:ln>
                            <a:noFill/>
                          </a:ln>
                        </wps:spPr>
                        <wps:txbx>
                          <w:txbxContent>
                            <w:p w:rsidR="00E21BC9" w:rsidRDefault="00E21BC9">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36076" o:spid="_x0000_s1035" style="position:absolute;left:0;text-align:left;margin-left:35.4pt;margin-top:11.4pt;width:18.7pt;height:27.2pt;z-index:251659264" coordsize="237744,345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">
                <v:shape id="Picture 6489" o:spid="_x0000_s1036" type="#_x0000_t75" style="position:absolute;top:762;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OI8bHAAAA3QAAAA8AAABkcnMvZG93bnJldi54bWxEj0FrwkAUhO+F/oflFbxI3SgiMXWVEhD0&#10;UjA2lN4e2WcSzL4N2Y2J/74rCD0OM/MNs9mNphE36lxtWcF8FoEgLqyuuVTwfd6/xyCcR9bYWCYF&#10;d3Kw276+bDDRduAT3TJfigBhl6CCyvs2kdIVFRl0M9sSB+9iO4M+yK6UusMhwE0jF1G0kgZrDgsV&#10;tpRWVFyz3ijI9df+Om2y/DdPL+lwLPuf9bRXavI2fn6A8DT6//CzfdAKVst4DY834QnI7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OI8bHAAAA3QAAAA8AAAAAAAAAAAAA&#10;AAAAnwIAAGRycy9kb3ducmV2LnhtbFBLBQYAAAAABAAEAPcAAACTAwAAAAA=&#10;">
                  <v:imagedata r:id="rId19" o:title=""/>
                </v:shape>
                <v:rect id="Rectangle 6490" o:spid="_x0000_s1037" style="position:absolute;left:118872;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SjMMA&#10;AADdAAAADwAAAGRycy9kb3ducmV2LnhtbERPy4rCMBTdD/gP4QruxnRExHaMIj7QpVMFdXdp7rRl&#10;mpvSRFv9erMYcHk479miM5W4U+NKywq+hhEI4szqknMFp+P2cwrCeWSNlWVS8CAHi3nvY4aJti3/&#10;0D31uQgh7BJUUHhfJ1K6rCCDbmhr4sD92sagD7DJpW6wDeGmkqMomkiDJYeGAmtaFZT9pTejYDet&#10;l5e9fbZ5tbnuzodzvD7GXqlBv1t+g/DU+bf4373XCibj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GSjMMAAADdAAAADwAAAAAAAAAAAAAAAACYAgAAZHJzL2Rv&#10;d25yZXYueG1sUEsFBgAAAAAEAAQA9QAAAIgDAAAAAA==&#10;" filled="f" stroked="f">
                  <v:textbox inset="0,0,0,0">
                    <w:txbxContent>
                      <w:p w:rsidR="00E21BC9" w:rsidRDefault="00E21BC9">
                        <w:pPr>
                          <w:spacing w:after="160" w:line="259" w:lineRule="auto"/>
                          <w:ind w:right="0" w:firstLine="0"/>
                          <w:jc w:val="left"/>
                        </w:pPr>
                        <w:r>
                          <w:rPr>
                            <w:rFonts w:ascii="Arial" w:eastAsia="Arial" w:hAnsi="Arial" w:cs="Arial"/>
                          </w:rPr>
                          <w:t xml:space="preserve"> </w:t>
                        </w:r>
                      </w:p>
                    </w:txbxContent>
                  </v:textbox>
                </v:rect>
                <v:shape id="Picture 6494" o:spid="_x0000_s1038" type="#_x0000_t75" style="position:absolute;top:176022;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WGoXHAAAA3QAAAA8AAABkcnMvZG93bnJldi54bWxEj0FrwkAUhO+F/oflFXqRulFETOoqEhDs&#10;RTAaSm+P7DMJZt+G7Mak/74rCD0OM/MNs96OphF36lxtWcFsGoEgLqyuuVRwOe8/ViCcR9bYWCYF&#10;v+Rgu3l9WWOi7cAnume+FAHCLkEFlfdtIqUrKjLoprYlDt7VdgZ9kF0pdYdDgJtGzqNoKQ3WHBYq&#10;bCmtqLhlvVGQ6+P+Nmmy/CdPr+nwVfbf8aRX6v1t3H2C8DT6//CzfdAKlot4AY834QnI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WGoXHAAAA3QAAAA8AAAAAAAAAAAAA&#10;AAAAnwIAAGRycy9kb3ducmV2LnhtbFBLBQYAAAAABAAEAPcAAACTAwAAAAA=&#10;">
                  <v:imagedata r:id="rId19" o:title=""/>
                </v:shape>
                <v:rect id="Rectangle 6495" o:spid="_x0000_s1039" style="position:absolute;left:118872;top:175260;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xFMYA&#10;AADdAAAADwAAAGRycy9kb3ducmV2LnhtbESPQWvCQBSE74X+h+UJ3upGacXErCK1RY9WhejtkX1N&#10;QrNvQ3Y10V/fLQg9DjPzDZMue1OLK7WusqxgPIpAEOdWV1woOB4+X2YgnEfWWFsmBTdysFw8P6WY&#10;aNvxF133vhABwi5BBaX3TSKly0sy6Ea2IQ7et20N+iDbQuoWuwA3tZxE0VQarDgslNjQe0n5z/5i&#10;FGxmzeq0tfeuqD/Om2yXxetD7JUaDvrVHISn3v+HH+2tVjB9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YxFMYAAADdAAAADwAAAAAAAAAAAAAAAACYAgAAZHJz&#10;L2Rvd25yZXYueG1sUEsFBgAAAAAEAAQA9QAAAIsDAAAAAA==&#10;" filled="f" stroked="f">
                  <v:textbox inset="0,0,0,0">
                    <w:txbxContent>
                      <w:p w:rsidR="00E21BC9" w:rsidRDefault="00E21BC9">
                        <w:pPr>
                          <w:spacing w:after="160" w:line="259" w:lineRule="auto"/>
                          <w:ind w:right="0" w:firstLine="0"/>
                          <w:jc w:val="left"/>
                        </w:pPr>
                        <w:r>
                          <w:rPr>
                            <w:rFonts w:ascii="Arial" w:eastAsia="Arial" w:hAnsi="Arial" w:cs="Arial"/>
                          </w:rPr>
                          <w:t xml:space="preserve"> </w:t>
                        </w:r>
                      </w:p>
                    </w:txbxContent>
                  </v:textbox>
                </v:rect>
                <w10:wrap type="square"/>
              </v:group>
            </w:pict>
          </mc:Fallback>
        </mc:AlternateContent>
      </w:r>
      <w:r>
        <w:t xml:space="preserve">образа жизни; развитие экологической культуры; </w:t>
      </w:r>
    </w:p>
    <w:p w:rsidR="00A1322C" w:rsidRDefault="00E21BC9">
      <w:pPr>
        <w:spacing w:after="14" w:line="269" w:lineRule="auto"/>
        <w:ind w:left="718" w:right="-3" w:hanging="10"/>
        <w:jc w:val="right"/>
      </w:pPr>
      <w:r>
        <w:t xml:space="preserve">выявление и поддержка детей с особыми образовательными потребностями и </w:t>
      </w:r>
    </w:p>
    <w:p w:rsidR="008D5EEF" w:rsidRDefault="00E21BC9">
      <w:pPr>
        <w:spacing w:after="73" w:line="220" w:lineRule="auto"/>
        <w:ind w:left="693" w:right="1" w:hanging="708"/>
      </w:pPr>
      <w:r>
        <w:t xml:space="preserve">особыми возможностями здоровья; </w:t>
      </w:r>
    </w:p>
    <w:p w:rsidR="00A1322C" w:rsidRDefault="00E21BC9">
      <w:pPr>
        <w:spacing w:after="73" w:line="220" w:lineRule="auto"/>
        <w:ind w:left="693" w:right="1" w:hanging="708"/>
      </w:pPr>
      <w:r>
        <w:rPr>
          <w:rFonts w:ascii="Calibri" w:eastAsia="Calibri" w:hAnsi="Calibri" w:cs="Calibri"/>
          <w:noProof/>
          <w:sz w:val="22"/>
        </w:rPr>
        <w:lastRenderedPageBreak/>
        <mc:AlternateContent>
          <mc:Choice Requires="wpg">
            <w:drawing>
              <wp:inline distT="0" distB="0" distL="0" distR="0">
                <wp:extent cx="237744" cy="169926"/>
                <wp:effectExtent l="0" t="0" r="0" b="0"/>
                <wp:docPr id="36077" name="Group 36077"/>
                <wp:cNvGraphicFramePr/>
                <a:graphic xmlns:a="http://schemas.openxmlformats.org/drawingml/2006/main">
                  <a:graphicData uri="http://schemas.microsoft.com/office/word/2010/wordprocessingGroup">
                    <wpg:wgp>
                      <wpg:cNvGrpSpPr/>
                      <wpg:grpSpPr>
                        <a:xfrm>
                          <a:off x="0" y="0"/>
                          <a:ext cx="237744" cy="169926"/>
                          <a:chOff x="0" y="0"/>
                          <a:chExt cx="237744" cy="169926"/>
                        </a:xfrm>
                      </wpg:grpSpPr>
                      <pic:pic xmlns:pic="http://schemas.openxmlformats.org/drawingml/2006/picture">
                        <pic:nvPicPr>
                          <pic:cNvPr id="6500" name="Picture 6500"/>
                          <pic:cNvPicPr/>
                        </pic:nvPicPr>
                        <pic:blipFill>
                          <a:blip r:embed="rId18"/>
                          <a:stretch>
                            <a:fillRect/>
                          </a:stretch>
                        </pic:blipFill>
                        <pic:spPr>
                          <a:xfrm>
                            <a:off x="0" y="762"/>
                            <a:ext cx="237744" cy="169164"/>
                          </a:xfrm>
                          <a:prstGeom prst="rect">
                            <a:avLst/>
                          </a:prstGeom>
                        </pic:spPr>
                      </pic:pic>
                      <wps:wsp>
                        <wps:cNvPr id="6501" name="Rectangle 6501"/>
                        <wps:cNvSpPr/>
                        <wps:spPr>
                          <a:xfrm>
                            <a:off x="118872" y="0"/>
                            <a:ext cx="56314" cy="226001"/>
                          </a:xfrm>
                          <a:prstGeom prst="rect">
                            <a:avLst/>
                          </a:prstGeom>
                          <a:ln>
                            <a:noFill/>
                          </a:ln>
                        </wps:spPr>
                        <wps:txbx>
                          <w:txbxContent>
                            <w:p w:rsidR="00E21BC9" w:rsidRDefault="00E21BC9">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36077" o:spid="_x0000_s1040" style="width:18.7pt;height:13.4pt;mso-position-horizontal-relative:char;mso-position-vertical-relative:line" coordsize="237744,169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">
                <v:shape id="Picture 6500" o:spid="_x0000_s1041" type="#_x0000_t75" style="position:absolute;top:762;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hpzDAAAA3QAAAA8AAABkcnMvZG93bnJldi54bWxET02LwjAQvQv7H8Is7EU0XUFZq1GWguBe&#10;BKtl8TY0Y1tsJqVJbf335iB4fLzv9XYwtbhT6yrLCr6nEQji3OqKCwXn027yA8J5ZI21ZVLwIAfb&#10;zcdojbG2PR/pnvpChBB2MSoovW9iKV1ekkE3tQ1x4K62NegDbAupW+xDuKnlLIoW0mDFoaHEhpKS&#10;8lvaGQWZPuxu4zrNLllyTfq/ovtfjjulvj6H3xUIT4N/i1/uvVawmEdhf3gTnoD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aGnMMAAADdAAAADwAAAAAAAAAAAAAAAACf&#10;AgAAZHJzL2Rvd25yZXYueG1sUEsFBgAAAAAEAAQA9wAAAI8DAAAAAA==&#10;">
                  <v:imagedata r:id="rId19" o:title=""/>
                </v:shape>
                <v:rect id="Rectangle 6501" o:spid="_x0000_s1042" style="position:absolute;left:118872;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tDcQA&#10;AADdAAAADwAAAGRycy9kb3ducmV2LnhtbESPQYvCMBSE74L/ITzBm6YuKFqNIrqiR1cF9fZonm2x&#10;eSlNtNVfbxYW9jjMzDfMbNGYQjypcrllBYN+BII4sTrnVMHpuOmNQTiPrLGwTApe5GAxb7dmGGtb&#10;8w89Dz4VAcIuRgWZ92UspUsyMuj6tiQO3s1WBn2QVSp1hXWAm0J+RdFIGsw5LGRY0iqj5H54GAXb&#10;cbm87Oy7Tovv6/a8P0/Wx4lXqttpllMQnhr/H/5r77SC0TA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rQ3EAAAA3QAAAA8AAAAAAAAAAAAAAAAAmAIAAGRycy9k&#10;b3ducmV2LnhtbFBLBQYAAAAABAAEAPUAAACJAwAAAAA=&#10;" filled="f" stroked="f">
                  <v:textbox inset="0,0,0,0">
                    <w:txbxContent>
                      <w:p w:rsidR="00E21BC9" w:rsidRDefault="00E21BC9">
                        <w:pPr>
                          <w:spacing w:after="160" w:line="259" w:lineRule="auto"/>
                          <w:ind w:right="0" w:firstLine="0"/>
                          <w:jc w:val="left"/>
                        </w:pPr>
                        <w:r>
                          <w:rPr>
                            <w:rFonts w:ascii="Arial" w:eastAsia="Arial" w:hAnsi="Arial" w:cs="Arial"/>
                          </w:rPr>
                          <w:t xml:space="preserve"> </w:t>
                        </w:r>
                      </w:p>
                    </w:txbxContent>
                  </v:textbox>
                </v:rect>
                <w10:anchorlock/>
              </v:group>
            </w:pict>
          </mc:Fallback>
        </mc:AlternateContent>
      </w:r>
      <w:r>
        <w:t xml:space="preserve"> формирование коммуникативных навыков в разновозрастной среде и среде </w:t>
      </w:r>
    </w:p>
    <w:p w:rsidR="00A1322C" w:rsidRDefault="00E21BC9">
      <w:pPr>
        <w:spacing w:line="268" w:lineRule="auto"/>
        <w:ind w:left="1401" w:right="697" w:hanging="1416"/>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449529</wp:posOffset>
                </wp:positionH>
                <wp:positionV relativeFrom="paragraph">
                  <wp:posOffset>144304</wp:posOffset>
                </wp:positionV>
                <wp:extent cx="237744" cy="345187"/>
                <wp:effectExtent l="0" t="0" r="0" b="0"/>
                <wp:wrapSquare wrapText="bothSides"/>
                <wp:docPr id="36078" name="Group 36078"/>
                <wp:cNvGraphicFramePr/>
                <a:graphic xmlns:a="http://schemas.openxmlformats.org/drawingml/2006/main">
                  <a:graphicData uri="http://schemas.microsoft.com/office/word/2010/wordprocessingGroup">
                    <wpg:wgp>
                      <wpg:cNvGrpSpPr/>
                      <wpg:grpSpPr>
                        <a:xfrm>
                          <a:off x="0" y="0"/>
                          <a:ext cx="237744" cy="345187"/>
                          <a:chOff x="0" y="0"/>
                          <a:chExt cx="237744" cy="345187"/>
                        </a:xfrm>
                      </wpg:grpSpPr>
                      <pic:pic xmlns:pic="http://schemas.openxmlformats.org/drawingml/2006/picture">
                        <pic:nvPicPr>
                          <pic:cNvPr id="6507" name="Picture 6507"/>
                          <pic:cNvPicPr/>
                        </pic:nvPicPr>
                        <pic:blipFill>
                          <a:blip r:embed="rId18"/>
                          <a:stretch>
                            <a:fillRect/>
                          </a:stretch>
                        </pic:blipFill>
                        <pic:spPr>
                          <a:xfrm>
                            <a:off x="0" y="762"/>
                            <a:ext cx="237744" cy="169164"/>
                          </a:xfrm>
                          <a:prstGeom prst="rect">
                            <a:avLst/>
                          </a:prstGeom>
                        </pic:spPr>
                      </pic:pic>
                      <wps:wsp>
                        <wps:cNvPr id="6508" name="Rectangle 6508"/>
                        <wps:cNvSpPr/>
                        <wps:spPr>
                          <a:xfrm>
                            <a:off x="118872" y="0"/>
                            <a:ext cx="56314" cy="226002"/>
                          </a:xfrm>
                          <a:prstGeom prst="rect">
                            <a:avLst/>
                          </a:prstGeom>
                          <a:ln>
                            <a:noFill/>
                          </a:ln>
                        </wps:spPr>
                        <wps:txbx>
                          <w:txbxContent>
                            <w:p w:rsidR="00E21BC9" w:rsidRDefault="00E21BC9">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512" name="Picture 6512"/>
                          <pic:cNvPicPr/>
                        </pic:nvPicPr>
                        <pic:blipFill>
                          <a:blip r:embed="rId18"/>
                          <a:stretch>
                            <a:fillRect/>
                          </a:stretch>
                        </pic:blipFill>
                        <pic:spPr>
                          <a:xfrm>
                            <a:off x="0" y="176023"/>
                            <a:ext cx="237744" cy="169164"/>
                          </a:xfrm>
                          <a:prstGeom prst="rect">
                            <a:avLst/>
                          </a:prstGeom>
                        </pic:spPr>
                      </pic:pic>
                      <wps:wsp>
                        <wps:cNvPr id="6513" name="Rectangle 6513"/>
                        <wps:cNvSpPr/>
                        <wps:spPr>
                          <a:xfrm>
                            <a:off x="118872" y="175261"/>
                            <a:ext cx="56314" cy="226002"/>
                          </a:xfrm>
                          <a:prstGeom prst="rect">
                            <a:avLst/>
                          </a:prstGeom>
                          <a:ln>
                            <a:noFill/>
                          </a:ln>
                        </wps:spPr>
                        <wps:txbx>
                          <w:txbxContent>
                            <w:p w:rsidR="00E21BC9" w:rsidRDefault="00E21BC9">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36078" o:spid="_x0000_s1043" style="position:absolute;left:0;text-align:left;margin-left:35.4pt;margin-top:11.35pt;width:18.7pt;height:27.2pt;z-index:251660288;mso-position-horizontal-relative:text;mso-position-vertical-relative:text" coordsize="237744,345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">
                <v:shape id="Picture 6507" o:spid="_x0000_s1044" type="#_x0000_t75" style="position:absolute;top:762;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vHujHAAAA3QAAAA8AAABkcnMvZG93bnJldi54bWxEj0FrwkAUhO9C/8PyCr1I3VjQtqmrSEDQ&#10;S8HYIN4e2WcSzL4N2Y2J/74rCB6HmfmGWawGU4srta6yrGA6iUAQ51ZXXCj4O2zev0A4j6yxtkwK&#10;buRgtXwZLTDWtuc9XVNfiABhF6OC0vsmltLlJRl0E9sQB+9sW4M+yLaQusU+wE0tP6JoLg1WHBZK&#10;bCgpKb+knVGQ6d/NZVyn2SlLzkm/K7rj97hT6u11WP+A8DT4Z/jR3moF81n0Cfc34QnI5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8vHujHAAAA3QAAAA8AAAAAAAAAAAAA&#10;AAAAnwIAAGRycy9kb3ducmV2LnhtbFBLBQYAAAAABAAEAPcAAACTAwAAAAA=&#10;">
                  <v:imagedata r:id="rId19" o:title=""/>
                </v:shape>
                <v:rect id="Rectangle 6508" o:spid="_x0000_s1045" style="position:absolute;left:118872;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EkMQA&#10;AADdAAAADwAAAGRycy9kb3ducmV2LnhtbERPTWvCQBC9F/wPywi91U0LlRizEdGWeNRYsL0N2TEJ&#10;zc6G7DZJ++vdg9Dj432nm8m0YqDeNZYVPC8iEMSl1Q1XCj7O708xCOeRNbaWScEvOdhks4cUE21H&#10;PtFQ+EqEEHYJKqi97xIpXVmTQbewHXHgrrY36APsK6l7HEO4aeVLFC2lwYZDQ40d7Woqv4sfoyCP&#10;u+3nwf6NVfv2lV+Ol9X+vPJKPc6n7RqEp8n/i+/ug1awfI3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8BJDEAAAA3QAAAA8AAAAAAAAAAAAAAAAAmAIAAGRycy9k&#10;b3ducmV2LnhtbFBLBQYAAAAABAAEAPUAAACJAwAAAAA=&#10;" filled="f" stroked="f">
                  <v:textbox inset="0,0,0,0">
                    <w:txbxContent>
                      <w:p w:rsidR="00E21BC9" w:rsidRDefault="00E21BC9">
                        <w:pPr>
                          <w:spacing w:after="160" w:line="259" w:lineRule="auto"/>
                          <w:ind w:right="0" w:firstLine="0"/>
                          <w:jc w:val="left"/>
                        </w:pPr>
                        <w:r>
                          <w:rPr>
                            <w:rFonts w:ascii="Arial" w:eastAsia="Arial" w:hAnsi="Arial" w:cs="Arial"/>
                          </w:rPr>
                          <w:t xml:space="preserve"> </w:t>
                        </w:r>
                      </w:p>
                    </w:txbxContent>
                  </v:textbox>
                </v:rect>
                <v:shape id="Picture 6512" o:spid="_x0000_s1046" type="#_x0000_t75" style="position:absolute;top:176023;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BK63HAAAA3QAAAA8AAABkcnMvZG93bnJldi54bWxEj0FrwkAUhO9C/8PyCl6k2ShUbOoqJSDo&#10;RWg0lN4e2WcSzL4N2Y2J/94tFDwOM/MNs96OphE36lxtWcE8ikEQF1bXXCo4n3ZvKxDOI2tsLJOC&#10;OznYbl4ma0y0HfibbpkvRYCwS1BB5X2bSOmKigy6yLbEwbvYzqAPsiul7nAIcNPIRRwvpcGaw0KF&#10;LaUVFdesNwpyfdxdZ02W/+bpJR0OZf/zMeuVmr6OX58gPI3+Gf5v77WC5ft8AX9vwhOQm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BK63HAAAA3QAAAA8AAAAAAAAAAAAA&#10;AAAAnwIAAGRycy9kb3ducmV2LnhtbFBLBQYAAAAABAAEAPcAAACTAwAAAAA=&#10;">
                  <v:imagedata r:id="rId19" o:title=""/>
                </v:shape>
                <v:rect id="Rectangle 6513" o:spid="_x0000_s1047" style="position:absolute;left:118872;top:175261;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APMcA&#10;AADdAAAADwAAAGRycy9kb3ducmV2LnhtbESPQWvCQBSE7wX/w/IKvdWNlUqMriLWYo41EWxvj+wz&#10;Cc2+DdmtSfvrXaHgcZiZb5jlejCNuFDnassKJuMIBHFhdc2lgmP+/hyDcB5ZY2OZFPySg/Vq9LDE&#10;RNueD3TJfCkChF2CCirv20RKV1Rk0I1tSxy8s+0M+iC7UuoO+wA3jXyJopk0WHNYqLClbUXFd/Zj&#10;FOzjdvOZ2r++bHZf+9PHaf6Wz71ST4/DZgHC0+Dv4f92qhXMXid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BADzHAAAA3QAAAA8AAAAAAAAAAAAAAAAAmAIAAGRy&#10;cy9kb3ducmV2LnhtbFBLBQYAAAAABAAEAPUAAACMAwAAAAA=&#10;" filled="f" stroked="f">
                  <v:textbox inset="0,0,0,0">
                    <w:txbxContent>
                      <w:p w:rsidR="00E21BC9" w:rsidRDefault="00E21BC9">
                        <w:pPr>
                          <w:spacing w:after="160" w:line="259" w:lineRule="auto"/>
                          <w:ind w:right="0" w:firstLine="0"/>
                          <w:jc w:val="left"/>
                        </w:pPr>
                        <w:r>
                          <w:rPr>
                            <w:rFonts w:ascii="Arial" w:eastAsia="Arial" w:hAnsi="Arial" w:cs="Arial"/>
                          </w:rPr>
                          <w:t xml:space="preserve"> </w:t>
                        </w:r>
                      </w:p>
                    </w:txbxContent>
                  </v:textbox>
                </v:rect>
                <w10:wrap type="square"/>
              </v:group>
            </w:pict>
          </mc:Fallback>
        </mc:AlternateContent>
      </w:r>
      <w:r>
        <w:t xml:space="preserve">сверстников; поддержка детских объединений и ученического самоуправления; выявление и поддержка детей, проявивших выдающиеся способности. </w:t>
      </w:r>
    </w:p>
    <w:p w:rsidR="00A1322C" w:rsidRDefault="00E21BC9">
      <w:pPr>
        <w:ind w:left="-15" w:right="1"/>
      </w:pPr>
      <w:r>
        <w:t xml:space="preserve">Для оценки профессиональной деятельности педагога в образовательной организации используются различные методики оценки психолого-педагогической компетентности участников образовательного процесса: методика «Психологический портрет педагога» (З.В. Резапкина, Г.В. Резапкина), методика оценивания профессиональной компетентности педагога общего образования (О.В. Тихомирова), методика оценки коммуникативных способностей педагога (Л.М. Митина), методика групповой оценки коммуникативной компетентности (М.И. Лукьянова), «Адаптивность» (А.Г. Маклаков и С.В. Чермянин), «Эмоционального выгорания» (В.В. Бойко), </w:t>
      </w:r>
    </w:p>
    <w:p w:rsidR="00A1322C" w:rsidRDefault="00E21BC9">
      <w:pPr>
        <w:ind w:left="-15" w:right="1" w:firstLine="0"/>
      </w:pPr>
      <w:r>
        <w:t xml:space="preserve">«Ориентировочная анкета» (В. Смекалов и М. Кучер), «Стиль педагогического общения» (Р.В. Овчаров), «эмоциональный интеллект» (Д.В. Люсин). В работе с педагогами и молодыми специалистами используются интерактивные методы, позволяющие развивать коммуникативные компетенции педагогов. Для участников образовательного процесса проводятся мастер-классы, практикумы, тренинги на командообразование, развитие личностного роста, профилактику эмоционального выгорания, обучение навыкам конструктивного взаимодействия, обучению и практическому применению психологических форм и методов работы с обучающимися с ОВЗ. </w:t>
      </w:r>
    </w:p>
    <w:p w:rsidR="00A1322C" w:rsidRDefault="00E21BC9">
      <w:pPr>
        <w:spacing w:after="22" w:line="259" w:lineRule="auto"/>
        <w:ind w:left="708" w:right="0" w:firstLine="0"/>
        <w:jc w:val="left"/>
      </w:pPr>
      <w:r>
        <w:t xml:space="preserve"> </w:t>
      </w:r>
    </w:p>
    <w:p w:rsidR="00A1322C" w:rsidRDefault="00E21BC9">
      <w:pPr>
        <w:spacing w:line="271" w:lineRule="auto"/>
        <w:ind w:left="10" w:right="0" w:hanging="10"/>
        <w:jc w:val="center"/>
      </w:pPr>
      <w:r>
        <w:rPr>
          <w:b/>
        </w:rPr>
        <w:t xml:space="preserve">3.5.4. Финансово-экономические условия реализации адаптированной образовательной программы основного общего образования  </w:t>
      </w:r>
    </w:p>
    <w:p w:rsidR="00A1322C" w:rsidRDefault="00E21BC9" w:rsidP="008D5EEF">
      <w:pPr>
        <w:ind w:right="1"/>
      </w:pPr>
      <w:r>
        <w:t xml:space="preserve">Соответствует ООП ООО </w:t>
      </w:r>
      <w:r w:rsidR="008D5EEF">
        <w:t>МОУ «Лицей №25 имени Героя Советского Союза В.Ф.Маргелова»</w:t>
      </w:r>
    </w:p>
    <w:p w:rsidR="00A1322C" w:rsidRDefault="00E21BC9">
      <w:pPr>
        <w:spacing w:after="23" w:line="259" w:lineRule="auto"/>
        <w:ind w:left="760" w:right="0" w:firstLine="0"/>
        <w:jc w:val="center"/>
      </w:pPr>
      <w:r>
        <w:rPr>
          <w:b/>
        </w:rPr>
        <w:t xml:space="preserve"> </w:t>
      </w:r>
    </w:p>
    <w:p w:rsidR="00A1322C" w:rsidRDefault="00E21BC9">
      <w:pPr>
        <w:spacing w:line="271" w:lineRule="auto"/>
        <w:ind w:left="10" w:right="0" w:hanging="10"/>
        <w:jc w:val="center"/>
      </w:pPr>
      <w:r>
        <w:rPr>
          <w:b/>
        </w:rPr>
        <w:t xml:space="preserve">3.5.5. Материально-техническое и учебно-методическое обеспечение адаптированной </w:t>
      </w:r>
    </w:p>
    <w:p w:rsidR="00A1322C" w:rsidRDefault="00E21BC9">
      <w:pPr>
        <w:pStyle w:val="3"/>
      </w:pPr>
      <w:r>
        <w:t xml:space="preserve">программы основного общего образования </w:t>
      </w:r>
    </w:p>
    <w:p w:rsidR="00A1322C" w:rsidRDefault="00E21BC9" w:rsidP="008D5EEF">
      <w:pPr>
        <w:ind w:right="1"/>
      </w:pPr>
      <w:r>
        <w:t xml:space="preserve">Соответствует ООП ООО </w:t>
      </w:r>
      <w:r w:rsidR="008D5EEF">
        <w:t>МОУ «Лицей №25 имени Героя Советского Союза В.Ф.Маргелова»</w:t>
      </w:r>
    </w:p>
    <w:p w:rsidR="00A1322C" w:rsidRDefault="00E21BC9">
      <w:pPr>
        <w:spacing w:after="0" w:line="259" w:lineRule="auto"/>
        <w:ind w:left="760" w:right="0" w:firstLine="0"/>
        <w:jc w:val="center"/>
      </w:pPr>
      <w:r>
        <w:rPr>
          <w:b/>
        </w:rPr>
        <w:t xml:space="preserve"> </w:t>
      </w:r>
    </w:p>
    <w:p w:rsidR="00A1322C" w:rsidRDefault="00E21BC9">
      <w:pPr>
        <w:spacing w:after="0" w:line="259" w:lineRule="auto"/>
        <w:ind w:left="50" w:right="0" w:firstLine="0"/>
        <w:jc w:val="center"/>
      </w:pPr>
      <w:r>
        <w:rPr>
          <w:b/>
        </w:rPr>
        <w:t xml:space="preserve"> </w:t>
      </w:r>
    </w:p>
    <w:sectPr w:rsidR="00A1322C">
      <w:footerReference w:type="even" r:id="rId20"/>
      <w:footerReference w:type="default" r:id="rId21"/>
      <w:footerReference w:type="first" r:id="rId22"/>
      <w:pgSz w:w="11906" w:h="16838"/>
      <w:pgMar w:top="1142" w:right="842" w:bottom="1283" w:left="1702" w:header="720" w:footer="70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42A" w:rsidRDefault="0006442A">
      <w:pPr>
        <w:spacing w:after="0" w:line="240" w:lineRule="auto"/>
      </w:pPr>
      <w:r>
        <w:separator/>
      </w:r>
    </w:p>
  </w:endnote>
  <w:endnote w:type="continuationSeparator" w:id="0">
    <w:p w:rsidR="0006442A" w:rsidRDefault="00064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BC9" w:rsidRDefault="00E21BC9">
    <w:pPr>
      <w:tabs>
        <w:tab w:val="center" w:pos="8997"/>
        <w:tab w:val="right" w:pos="9357"/>
      </w:tabs>
      <w:spacing w:after="0" w:line="259" w:lineRule="auto"/>
      <w:ind w:right="0" w:firstLine="0"/>
      <w:jc w:val="left"/>
    </w:pP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5B67CD">
      <w:rPr>
        <w:rFonts w:ascii="Calibri" w:eastAsia="Calibri" w:hAnsi="Calibri" w:cs="Calibri"/>
        <w:noProof/>
        <w:sz w:val="22"/>
      </w:rPr>
      <w:t>4</w:t>
    </w:r>
    <w:r>
      <w:rPr>
        <w:rFonts w:ascii="Calibri" w:eastAsia="Calibri" w:hAnsi="Calibri" w:cs="Calibri"/>
        <w:sz w:val="22"/>
      </w:rPr>
      <w:fldChar w:fldCharType="end"/>
    </w:r>
    <w:r>
      <w:rPr>
        <w:rFonts w:ascii="Calibri" w:eastAsia="Calibri" w:hAnsi="Calibri" w:cs="Calibri"/>
        <w:sz w:val="22"/>
      </w:rPr>
      <w:t xml:space="preserve"> </w:t>
    </w:r>
  </w:p>
  <w:p w:rsidR="00E21BC9" w:rsidRDefault="00E21BC9">
    <w:pPr>
      <w:spacing w:after="0" w:line="259" w:lineRule="auto"/>
      <w:ind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BC9" w:rsidRDefault="00E21BC9">
    <w:pPr>
      <w:spacing w:after="160" w:line="259" w:lineRule="auto"/>
      <w:ind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BC9" w:rsidRDefault="00E21BC9">
    <w:pPr>
      <w:spacing w:after="160" w:line="259" w:lineRule="auto"/>
      <w:ind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BC9" w:rsidRDefault="00E21BC9">
    <w:pPr>
      <w:tabs>
        <w:tab w:val="center" w:pos="8997"/>
        <w:tab w:val="right" w:pos="9363"/>
      </w:tabs>
      <w:spacing w:after="0" w:line="259" w:lineRule="auto"/>
      <w:ind w:right="0" w:firstLine="0"/>
      <w:jc w:val="left"/>
    </w:pP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5B67CD">
      <w:rPr>
        <w:rFonts w:ascii="Calibri" w:eastAsia="Calibri" w:hAnsi="Calibri" w:cs="Calibri"/>
        <w:noProof/>
        <w:sz w:val="22"/>
      </w:rPr>
      <w:t>20</w:t>
    </w:r>
    <w:r>
      <w:rPr>
        <w:rFonts w:ascii="Calibri" w:eastAsia="Calibri" w:hAnsi="Calibri" w:cs="Calibri"/>
        <w:sz w:val="22"/>
      </w:rPr>
      <w:fldChar w:fldCharType="end"/>
    </w:r>
    <w:r>
      <w:rPr>
        <w:rFonts w:ascii="Calibri" w:eastAsia="Calibri" w:hAnsi="Calibri" w:cs="Calibri"/>
        <w:sz w:val="22"/>
      </w:rPr>
      <w:t xml:space="preserve"> </w:t>
    </w:r>
  </w:p>
  <w:p w:rsidR="00E21BC9" w:rsidRDefault="00E21BC9">
    <w:pPr>
      <w:spacing w:after="0" w:line="259" w:lineRule="auto"/>
      <w:ind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BC9" w:rsidRDefault="00E21BC9">
    <w:pPr>
      <w:tabs>
        <w:tab w:val="center" w:pos="8997"/>
        <w:tab w:val="right" w:pos="9363"/>
      </w:tabs>
      <w:spacing w:after="0" w:line="259" w:lineRule="auto"/>
      <w:ind w:right="0" w:firstLine="0"/>
      <w:jc w:val="left"/>
    </w:pP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5B67CD">
      <w:rPr>
        <w:rFonts w:ascii="Calibri" w:eastAsia="Calibri" w:hAnsi="Calibri" w:cs="Calibri"/>
        <w:noProof/>
        <w:sz w:val="22"/>
      </w:rPr>
      <w:t>21</w:t>
    </w:r>
    <w:r>
      <w:rPr>
        <w:rFonts w:ascii="Calibri" w:eastAsia="Calibri" w:hAnsi="Calibri" w:cs="Calibri"/>
        <w:sz w:val="22"/>
      </w:rPr>
      <w:fldChar w:fldCharType="end"/>
    </w:r>
    <w:r>
      <w:rPr>
        <w:rFonts w:ascii="Calibri" w:eastAsia="Calibri" w:hAnsi="Calibri" w:cs="Calibri"/>
        <w:sz w:val="22"/>
      </w:rPr>
      <w:t xml:space="preserve"> </w:t>
    </w:r>
  </w:p>
  <w:p w:rsidR="00E21BC9" w:rsidRDefault="00E21BC9">
    <w:pPr>
      <w:spacing w:after="0" w:line="259" w:lineRule="auto"/>
      <w:ind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BC9" w:rsidRDefault="00E21BC9">
    <w:pPr>
      <w:tabs>
        <w:tab w:val="center" w:pos="8997"/>
        <w:tab w:val="right" w:pos="9363"/>
      </w:tabs>
      <w:spacing w:after="0" w:line="259" w:lineRule="auto"/>
      <w:ind w:right="0" w:firstLine="0"/>
      <w:jc w:val="left"/>
    </w:pP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E21BC9" w:rsidRDefault="00E21BC9">
    <w:pPr>
      <w:spacing w:after="0" w:line="259" w:lineRule="auto"/>
      <w:ind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42A" w:rsidRDefault="0006442A">
      <w:pPr>
        <w:spacing w:after="0" w:line="240" w:lineRule="auto"/>
      </w:pPr>
      <w:r>
        <w:separator/>
      </w:r>
    </w:p>
  </w:footnote>
  <w:footnote w:type="continuationSeparator" w:id="0">
    <w:p w:rsidR="0006442A" w:rsidRDefault="000644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E46E2"/>
    <w:multiLevelType w:val="hybridMultilevel"/>
    <w:tmpl w:val="42B44A3A"/>
    <w:lvl w:ilvl="0" w:tplc="2AC42D6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2E1F8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8EFEA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6223D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3465D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2693C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30643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4A6C5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7EF6B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A213AC"/>
    <w:multiLevelType w:val="hybridMultilevel"/>
    <w:tmpl w:val="CE96F9EA"/>
    <w:lvl w:ilvl="0" w:tplc="0B3EA91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CAF59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1E75A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9CFFF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38D72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EEB38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48963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FE45E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9A39A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3903D27"/>
    <w:multiLevelType w:val="hybridMultilevel"/>
    <w:tmpl w:val="69E87508"/>
    <w:lvl w:ilvl="0" w:tplc="3B3AB228">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C528FE4">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3024090">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87C3C30">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1E80186">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76E791A">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5844F60">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C04506A">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5DCEE7C">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29B2297"/>
    <w:multiLevelType w:val="multilevel"/>
    <w:tmpl w:val="53E6EE4C"/>
    <w:lvl w:ilvl="0">
      <w:start w:val="3"/>
      <w:numFmt w:val="decimal"/>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pStyle w:val="2"/>
      <w:lvlText w:val="%1.%2."/>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51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58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65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72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79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87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94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9FD58F2"/>
    <w:multiLevelType w:val="hybridMultilevel"/>
    <w:tmpl w:val="F3A47FE6"/>
    <w:lvl w:ilvl="0" w:tplc="04CC82D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68CA62A">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9A81EE0">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5CCA84A">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6020C6">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1FC392A">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CFAED98">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88ED54C">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25036B2">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9FF276F"/>
    <w:multiLevelType w:val="multilevel"/>
    <w:tmpl w:val="274016E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C2C3384"/>
    <w:multiLevelType w:val="multilevel"/>
    <w:tmpl w:val="2CBA6796"/>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8B05973"/>
    <w:multiLevelType w:val="hybridMultilevel"/>
    <w:tmpl w:val="CA1ADA7E"/>
    <w:lvl w:ilvl="0" w:tplc="99C6E25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16D2F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44D14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96C5D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B4A32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18C61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56EBC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5C7AD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BA3CB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CA77872"/>
    <w:multiLevelType w:val="hybridMultilevel"/>
    <w:tmpl w:val="EE18B07C"/>
    <w:lvl w:ilvl="0" w:tplc="FA3A194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D6BEF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B89AC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1EF08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36123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E6145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CE823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C4E2A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F22FF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E1E2A13"/>
    <w:multiLevelType w:val="hybridMultilevel"/>
    <w:tmpl w:val="A7388FB8"/>
    <w:lvl w:ilvl="0" w:tplc="207C966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4B2078C">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33ADFAE">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0788CCA">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A02102">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E4427B8">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DF8B2A0">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D506B20">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86AD69A">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FDC0280"/>
    <w:multiLevelType w:val="hybridMultilevel"/>
    <w:tmpl w:val="4008DB9E"/>
    <w:lvl w:ilvl="0" w:tplc="B744576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426B4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1C699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B2B8F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E012A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A0AAC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9E525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0E2FD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88AA7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0575B2A"/>
    <w:multiLevelType w:val="hybridMultilevel"/>
    <w:tmpl w:val="6ADA9292"/>
    <w:lvl w:ilvl="0" w:tplc="8F66A2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72FBD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1AF61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D025D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A4DA1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4E01B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4C33B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EAC51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8C0D8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1A326D8"/>
    <w:multiLevelType w:val="hybridMultilevel"/>
    <w:tmpl w:val="D4D45260"/>
    <w:lvl w:ilvl="0" w:tplc="A9D609CC">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7C63A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32922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10604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42147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A01CC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AEA99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1A347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8246D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6456CC9"/>
    <w:multiLevelType w:val="multilevel"/>
    <w:tmpl w:val="71683388"/>
    <w:lvl w:ilvl="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2"/>
      <w:numFmt w:val="decimal"/>
      <w:lvlText w:val="%1.%2.%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BA35582"/>
    <w:multiLevelType w:val="hybridMultilevel"/>
    <w:tmpl w:val="53D2317A"/>
    <w:lvl w:ilvl="0" w:tplc="A6B60D8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061EC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8865C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CAD19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34A3C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5E916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FEC1A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BEE3B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BAA64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BC72EC1"/>
    <w:multiLevelType w:val="hybridMultilevel"/>
    <w:tmpl w:val="C024C0A6"/>
    <w:lvl w:ilvl="0" w:tplc="59AC72C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D8E3F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900DD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D4C64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2C7B6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F020F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34C12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06A40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FC2D2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F3B31E9"/>
    <w:multiLevelType w:val="hybridMultilevel"/>
    <w:tmpl w:val="C71054E8"/>
    <w:lvl w:ilvl="0" w:tplc="B5E6AE02">
      <w:start w:val="1"/>
      <w:numFmt w:val="bullet"/>
      <w:lvlText w:val="▪"/>
      <w:lvlJc w:val="left"/>
      <w:pPr>
        <w:ind w:left="1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6A275FE">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31EA666">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51C3D72">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FE6A6C4">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F5AB764">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16EDBCE">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2C89A54">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498EF4C">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348692A"/>
    <w:multiLevelType w:val="hybridMultilevel"/>
    <w:tmpl w:val="595C8A96"/>
    <w:lvl w:ilvl="0" w:tplc="4342C2D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88512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181D1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7C08B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82C1C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0440A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3E56D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50BBC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DA3B7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7D46349"/>
    <w:multiLevelType w:val="hybridMultilevel"/>
    <w:tmpl w:val="74DEE3AA"/>
    <w:lvl w:ilvl="0" w:tplc="7B84ECA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F60EB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8A2FD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40FAF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44666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32BB7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76CB2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06BA5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D497D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F4552BE"/>
    <w:multiLevelType w:val="hybridMultilevel"/>
    <w:tmpl w:val="FFBA0884"/>
    <w:lvl w:ilvl="0" w:tplc="1C4E667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DE260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806FF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AE966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1AE1D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64149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02793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E6BB8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E8740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6"/>
  </w:num>
  <w:num w:numId="3">
    <w:abstractNumId w:val="5"/>
  </w:num>
  <w:num w:numId="4">
    <w:abstractNumId w:val="19"/>
  </w:num>
  <w:num w:numId="5">
    <w:abstractNumId w:val="8"/>
  </w:num>
  <w:num w:numId="6">
    <w:abstractNumId w:val="4"/>
  </w:num>
  <w:num w:numId="7">
    <w:abstractNumId w:val="9"/>
  </w:num>
  <w:num w:numId="8">
    <w:abstractNumId w:val="7"/>
  </w:num>
  <w:num w:numId="9">
    <w:abstractNumId w:val="10"/>
  </w:num>
  <w:num w:numId="10">
    <w:abstractNumId w:val="2"/>
  </w:num>
  <w:num w:numId="11">
    <w:abstractNumId w:val="15"/>
  </w:num>
  <w:num w:numId="12">
    <w:abstractNumId w:val="17"/>
  </w:num>
  <w:num w:numId="13">
    <w:abstractNumId w:val="0"/>
  </w:num>
  <w:num w:numId="14">
    <w:abstractNumId w:val="11"/>
  </w:num>
  <w:num w:numId="15">
    <w:abstractNumId w:val="14"/>
  </w:num>
  <w:num w:numId="16">
    <w:abstractNumId w:val="16"/>
  </w:num>
  <w:num w:numId="17">
    <w:abstractNumId w:val="18"/>
  </w:num>
  <w:num w:numId="18">
    <w:abstractNumId w:val="12"/>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22C"/>
    <w:rsid w:val="0006442A"/>
    <w:rsid w:val="005B67CD"/>
    <w:rsid w:val="008D5EEF"/>
    <w:rsid w:val="00A1322C"/>
    <w:rsid w:val="00DB5832"/>
    <w:rsid w:val="00E21B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F9DFFF-AB16-46A0-9D7C-07B8A4743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270" w:lineRule="auto"/>
      <w:ind w:right="4" w:firstLine="7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numPr>
        <w:numId w:val="20"/>
      </w:numPr>
      <w:spacing w:after="12" w:line="271" w:lineRule="auto"/>
      <w:ind w:left="10"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numPr>
        <w:ilvl w:val="1"/>
        <w:numId w:val="20"/>
      </w:numPr>
      <w:spacing w:after="12" w:line="271" w:lineRule="auto"/>
      <w:ind w:left="10"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12" w:line="271" w:lineRule="auto"/>
      <w:ind w:left="10" w:hanging="10"/>
      <w:jc w:val="center"/>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eduface.ru/uploads/region/consultation/consulting_docs/273-fz.pdf?1487011502834"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emf"/><Relationship Id="rId12" Type="http://schemas.openxmlformats.org/officeDocument/2006/relationships/hyperlink" Target="https://eduface.ru/uploads/region/consultation/consulting_docs/273-fz.pdf?1487011502834" TargetMode="External"/><Relationship Id="rId17" Type="http://schemas.openxmlformats.org/officeDocument/2006/relationships/hyperlink" Target="https://eduface.ru/uploads/region/consultation/consulting_docs/273-fz.pdf?1487011502834" TargetMode="External"/><Relationship Id="rId2" Type="http://schemas.openxmlformats.org/officeDocument/2006/relationships/styles" Target="styles.xml"/><Relationship Id="rId16" Type="http://schemas.openxmlformats.org/officeDocument/2006/relationships/hyperlink" Target="https://eduface.ru/uploads/region/consultation/consulting_docs/273-fz.pdf?1487011502834"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duface.ru/uploads/region/consultation/consulting_docs/273-fz.pdf?1487011502834"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eduface.ru/uploads/region/consultation/consulting_docs/273-fz.pdf?1487011502834" TargetMode="External"/><Relationship Id="rId2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11338</Words>
  <Characters>64630</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cp:lastModifiedBy>Пользователь Windows</cp:lastModifiedBy>
  <cp:revision>3</cp:revision>
  <dcterms:created xsi:type="dcterms:W3CDTF">2024-03-25T16:28:00Z</dcterms:created>
  <dcterms:modified xsi:type="dcterms:W3CDTF">2024-03-25T16:30:00Z</dcterms:modified>
</cp:coreProperties>
</file>