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85" w:rsidRDefault="00DF2185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DF2185" w:rsidRDefault="00DF2185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«Лицей №25 имени Героя Советского Союза Василия Филипповича Маргелова»</w:t>
      </w:r>
    </w:p>
    <w:p w:rsidR="00DF2185" w:rsidRPr="00EB6C52" w:rsidRDefault="00DF2185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г.о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аранск Республика Мордовия</w:t>
      </w:r>
    </w:p>
    <w:p w:rsidR="00DF2185" w:rsidRDefault="00DF2185" w:rsidP="00DF2185">
      <w:pPr>
        <w:spacing w:after="0"/>
        <w:ind w:hanging="284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ind w:hanging="284"/>
        <w:rPr>
          <w:rFonts w:ascii="Times New Roman" w:hAnsi="Times New Roman" w:cs="Times New Roman"/>
          <w:sz w:val="28"/>
          <w:szCs w:val="28"/>
        </w:rPr>
      </w:pPr>
    </w:p>
    <w:tbl>
      <w:tblPr>
        <w:tblW w:w="10457" w:type="dxa"/>
        <w:tblInd w:w="675" w:type="dxa"/>
        <w:tblLook w:val="04A0"/>
      </w:tblPr>
      <w:tblGrid>
        <w:gridCol w:w="3485"/>
        <w:gridCol w:w="3486"/>
        <w:gridCol w:w="3486"/>
      </w:tblGrid>
      <w:tr w:rsidR="00EB6C52" w:rsidRPr="00943988" w:rsidTr="002522B7">
        <w:trPr>
          <w:trHeight w:val="2932"/>
        </w:trPr>
        <w:tc>
          <w:tcPr>
            <w:tcW w:w="3485" w:type="dxa"/>
          </w:tcPr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Решение педсовета №1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от  30. 08.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Протокол  № 1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От 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2.09.2024</w:t>
            </w: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Директор лицея</w:t>
            </w:r>
          </w:p>
          <w:p w:rsidR="00EB6C52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/О.В. Падерова/</w:t>
            </w:r>
          </w:p>
          <w:p w:rsidR="00EB6C52" w:rsidRPr="0040209D" w:rsidRDefault="00EB6C52" w:rsidP="00EA2E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86" w:type="dxa"/>
          </w:tcPr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 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Заседание Методсовета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От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. 08.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EB6C52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EB6C52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C52" w:rsidRDefault="00EB6C52" w:rsidP="00EA2E84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 xml:space="preserve">        _________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 xml:space="preserve"> /Н.А. Мосевнина /</w:t>
            </w:r>
          </w:p>
          <w:p w:rsidR="00EB6C52" w:rsidRPr="0040209D" w:rsidRDefault="00EB6C52" w:rsidP="00EA2E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86" w:type="dxa"/>
          </w:tcPr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на заседании МО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EB6C52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от  29.08.202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EB6C52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C52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C52" w:rsidRPr="00943988" w:rsidRDefault="00EB6C52" w:rsidP="00EA2E84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C52" w:rsidRDefault="00EB6C52" w:rsidP="00EA2E84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</w:p>
          <w:p w:rsidR="00EB6C52" w:rsidRPr="00943988" w:rsidRDefault="00EB6C52" w:rsidP="00EA2E84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/В.М.Колмакова /</w:t>
            </w:r>
          </w:p>
          <w:p w:rsidR="00EB6C52" w:rsidRPr="00943988" w:rsidRDefault="00EB6C52" w:rsidP="00EA2E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F2185" w:rsidRDefault="00DF2185" w:rsidP="00DF2185">
      <w:pPr>
        <w:rPr>
          <w:rFonts w:eastAsiaTheme="minorEastAsia"/>
          <w:sz w:val="28"/>
          <w:szCs w:val="28"/>
        </w:rPr>
      </w:pPr>
    </w:p>
    <w:p w:rsidR="00DF2185" w:rsidRDefault="00DF2185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3779C6">
        <w:rPr>
          <w:rFonts w:ascii="Times New Roman" w:hAnsi="Times New Roman" w:cs="Times New Roman"/>
          <w:sz w:val="28"/>
          <w:szCs w:val="28"/>
        </w:rPr>
        <w:t>ФАКУЛЬТАТИВНОГО КУРСА</w:t>
      </w:r>
    </w:p>
    <w:p w:rsidR="00DF2185" w:rsidRDefault="00DF2185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«ФИНАНСОВАЯ ГРАМОТНОСТЬ»</w:t>
      </w:r>
    </w:p>
    <w:p w:rsidR="00DF2185" w:rsidRDefault="00DF2185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185" w:rsidRDefault="00EB6C52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8А</w:t>
      </w:r>
      <w:r w:rsidR="00DF2185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DF2185" w:rsidRDefault="00EB6C52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2024-2025</w:t>
      </w:r>
      <w:r w:rsidR="00DF218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DF2185" w:rsidRDefault="00DF2185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23AF9" w:rsidRDefault="00A23AF9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4BF8" w:rsidRDefault="00344BF8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4BF8" w:rsidRDefault="00344BF8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44BF8" w:rsidRDefault="00344BF8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23AF9" w:rsidRDefault="00A23AF9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23AF9" w:rsidRDefault="00A23AF9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2185" w:rsidRDefault="00DF2185" w:rsidP="00DF21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2185" w:rsidRDefault="00EB6C52" w:rsidP="00DF21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F2185">
        <w:rPr>
          <w:rFonts w:ascii="Times New Roman" w:hAnsi="Times New Roman" w:cs="Times New Roman"/>
          <w:sz w:val="28"/>
          <w:szCs w:val="28"/>
        </w:rPr>
        <w:t>г.</w:t>
      </w:r>
    </w:p>
    <w:p w:rsidR="00DF2185" w:rsidRDefault="00DF2185" w:rsidP="003779C6">
      <w:pPr>
        <w:pStyle w:val="a5"/>
        <w:spacing w:afterLines="50"/>
        <w:rPr>
          <w:b/>
          <w:bCs/>
        </w:rPr>
      </w:pPr>
    </w:p>
    <w:p w:rsidR="00DF2185" w:rsidRDefault="00DF2185" w:rsidP="003779C6">
      <w:pPr>
        <w:pStyle w:val="a5"/>
        <w:spacing w:afterLines="50"/>
        <w:rPr>
          <w:b/>
          <w:bCs/>
        </w:rPr>
      </w:pPr>
    </w:p>
    <w:p w:rsidR="00DF2185" w:rsidRDefault="00DF2185" w:rsidP="003779C6">
      <w:pPr>
        <w:pStyle w:val="a5"/>
        <w:spacing w:afterLines="50"/>
        <w:rPr>
          <w:b/>
          <w:bCs/>
        </w:rPr>
      </w:pPr>
    </w:p>
    <w:p w:rsidR="00DF2185" w:rsidRDefault="00DF2185" w:rsidP="003779C6">
      <w:pPr>
        <w:pStyle w:val="a5"/>
        <w:spacing w:afterLines="50"/>
        <w:rPr>
          <w:b/>
          <w:bCs/>
        </w:rPr>
      </w:pPr>
    </w:p>
    <w:p w:rsidR="00EB6C52" w:rsidRDefault="00EB6C52" w:rsidP="00DF21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B6C52" w:rsidRDefault="00EB6C52" w:rsidP="00DF21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B6C52" w:rsidRDefault="00EB6C52" w:rsidP="00DF21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B6C52" w:rsidRDefault="00EB6C52" w:rsidP="00DF21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F2185" w:rsidRDefault="00DF2185" w:rsidP="00DF218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DF2185" w:rsidRDefault="00DF2185" w:rsidP="00DF2185">
      <w:pPr>
        <w:autoSpaceDE w:val="0"/>
        <w:autoSpaceDN w:val="0"/>
        <w:spacing w:before="346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«ФИНАНСОВАЯ ГРАМОТНОСТЬ»</w:t>
      </w:r>
    </w:p>
    <w:p w:rsidR="00DF2185" w:rsidRDefault="00DF2185" w:rsidP="00DF2185">
      <w:pPr>
        <w:autoSpaceDE w:val="0"/>
        <w:autoSpaceDN w:val="0"/>
        <w:spacing w:before="346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F2185" w:rsidRDefault="00DF2185" w:rsidP="00DF218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Одной из основных задач развития образования Российской Федерации на современном этапе является формирование финансовой грамотности и финансовой культуры населения страны. Именно поэтому в российской системе </w:t>
      </w: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образования</w:t>
      </w:r>
      <w:proofErr w:type="gram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сегодня уделяется существенное внимание формированию функциональной грамотности обучающихся, а в её составе, и финансовой грамотности. Принципиальное значение в настоящее время приобретает в системе образования решение задачи формирования надпредметных компетенций и «гибких» навыков. Поэтому в Программе уделяется особое внимание не только содержательным — предметным аспектам финансовой грамотности, но и развитию коммуникативных и регулятивных универсальных учебных действий, решению творческих задач и формированию критического мышления у обучающихся 8-х классов.</w:t>
      </w:r>
    </w:p>
    <w:p w:rsidR="00DF2185" w:rsidRPr="00DF2185" w:rsidRDefault="00DF2185" w:rsidP="00DF2185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DF21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«Основы финансовой грамотности» для 8 класса составлена на основе учебной</w:t>
      </w:r>
      <w:r w:rsidRPr="00DF2185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программы Рязанова И., Липсиц Е., Лавренова «Финансовая грамотность», 8 класс. – М.: «ВИТА Пресс», 2018;</w:t>
      </w:r>
    </w:p>
    <w:p w:rsidR="00DF2185" w:rsidRDefault="00DF2185" w:rsidP="00DF2185">
      <w:pPr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:rsidR="00DF2185" w:rsidRDefault="00DF2185" w:rsidP="00DF2185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Реализация программы обеспечивается нормативными документами:</w:t>
      </w:r>
    </w:p>
    <w:p w:rsidR="00DF2185" w:rsidRDefault="00DF2185" w:rsidP="00DF2185">
      <w:pPr>
        <w:pStyle w:val="a4"/>
        <w:numPr>
          <w:ilvl w:val="0"/>
          <w:numId w:val="12"/>
        </w:numPr>
        <w:tabs>
          <w:tab w:val="left" w:pos="142"/>
          <w:tab w:val="left" w:pos="42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РФ «Об образовании </w:t>
      </w:r>
      <w:r>
        <w:rPr>
          <w:rFonts w:ascii="Times New Roman" w:hAnsi="Times New Roman" w:cs="Times New Roman"/>
          <w:sz w:val="24"/>
          <w:szCs w:val="24"/>
        </w:rPr>
        <w:t>в РФ» от 29.12.2012 г. №273-ФЗ;</w:t>
      </w:r>
    </w:p>
    <w:p w:rsidR="00DF2185" w:rsidRDefault="00DF2185" w:rsidP="00DF2185">
      <w:pPr>
        <w:pStyle w:val="a4"/>
        <w:numPr>
          <w:ilvl w:val="0"/>
          <w:numId w:val="12"/>
        </w:numPr>
        <w:tabs>
          <w:tab w:val="left" w:pos="142"/>
          <w:tab w:val="left" w:pos="42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24.09.2022г. №371-ФЗ «О внесении изменений в Федеральный закон «Об образовании в Российской Федерации»;</w:t>
      </w:r>
    </w:p>
    <w:p w:rsidR="00DF2185" w:rsidRDefault="00DF2185" w:rsidP="00DF218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государственный образовательный  стандарт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основного общего образования (приказ МО РФ от 17.12.2010г. №1897) </w:t>
      </w:r>
    </w:p>
    <w:p w:rsidR="00DF2185" w:rsidRDefault="00DF2185" w:rsidP="00DF2185">
      <w:pPr>
        <w:pStyle w:val="a5"/>
        <w:widowControl/>
        <w:numPr>
          <w:ilvl w:val="0"/>
          <w:numId w:val="12"/>
        </w:numPr>
        <w:tabs>
          <w:tab w:val="left" w:pos="709"/>
          <w:tab w:val="left" w:pos="900"/>
          <w:tab w:val="left" w:pos="5610"/>
          <w:tab w:val="left" w:pos="5672"/>
          <w:tab w:val="left" w:pos="7830"/>
        </w:tabs>
        <w:autoSpaceDE/>
        <w:autoSpaceDN/>
        <w:jc w:val="both"/>
        <w:rPr>
          <w:szCs w:val="28"/>
        </w:rPr>
      </w:pPr>
      <w:r>
        <w:t xml:space="preserve">Программы развития лицея на 2022 – 2027г.г.  «Современная школа – школа равных возможностей» </w:t>
      </w:r>
      <w:r>
        <w:rPr>
          <w:bCs/>
        </w:rPr>
        <w:t>от 05.04.2022г.</w:t>
      </w:r>
    </w:p>
    <w:p w:rsidR="00DF2185" w:rsidRDefault="00DF2185" w:rsidP="00DF218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МОУ «Лицей №25 имени Героя Советск</w:t>
      </w:r>
      <w:r w:rsidR="00344BF8">
        <w:rPr>
          <w:rFonts w:ascii="Times New Roman" w:hAnsi="Times New Roman" w:cs="Times New Roman"/>
          <w:sz w:val="24"/>
          <w:szCs w:val="24"/>
        </w:rPr>
        <w:t>ого Союза В.Ф.Маргелова»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EA2EA3" w:rsidRPr="002156B3" w:rsidRDefault="00EA2EA3" w:rsidP="00B56949">
      <w:pPr>
        <w:spacing w:after="0" w:line="276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A2EA3" w:rsidRPr="00A23AF9" w:rsidRDefault="00EA2EA3" w:rsidP="00B56949">
      <w:pPr>
        <w:spacing w:after="0" w:line="276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программы «Финансовая грамотность» является формирование основ финан</w:t>
      </w:r>
      <w:r w:rsid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совой грамотности у учащихся 8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 </w:t>
      </w:r>
      <w:proofErr w:type="gramEnd"/>
    </w:p>
    <w:p w:rsidR="00EA2EA3" w:rsidRPr="00A23AF9" w:rsidRDefault="00EA2EA3" w:rsidP="00B56949">
      <w:pPr>
        <w:spacing w:after="57" w:line="276" w:lineRule="auto"/>
        <w:ind w:left="71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предусматривает решение следующих основныхзадач:</w:t>
      </w:r>
    </w:p>
    <w:p w:rsidR="00EA2EA3" w:rsidRPr="00A23AF9" w:rsidRDefault="00EA2EA3" w:rsidP="0066788E">
      <w:pPr>
        <w:numPr>
          <w:ilvl w:val="0"/>
          <w:numId w:val="1"/>
        </w:numPr>
        <w:spacing w:after="6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объема информации об инструментах финансового и фондового рынка, распространяемой на территории Ставропольского края;  </w:t>
      </w:r>
    </w:p>
    <w:p w:rsidR="00EA2EA3" w:rsidRPr="00A23AF9" w:rsidRDefault="00EA2EA3" w:rsidP="0066788E">
      <w:pPr>
        <w:numPr>
          <w:ilvl w:val="0"/>
          <w:numId w:val="1"/>
        </w:numPr>
        <w:spacing w:after="61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информационных систем финансового рынка и механизмов защиты прав потребителей финансовых услуг на территории Ставропольского края. </w:t>
      </w:r>
    </w:p>
    <w:p w:rsidR="00EA2EA3" w:rsidRPr="00A23AF9" w:rsidRDefault="00EA2EA3" w:rsidP="0066788E">
      <w:pPr>
        <w:numPr>
          <w:ilvl w:val="0"/>
          <w:numId w:val="1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обучающихся, адаптация к изменяющимся социально</w:t>
      </w:r>
      <w:r w:rsidR="00260900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-экономическим условиям жизни</w:t>
      </w:r>
      <w:proofErr w:type="gramStart"/>
      <w:r w:rsidR="00260900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;ф</w:t>
      </w:r>
      <w:proofErr w:type="gramEnd"/>
      <w:r w:rsidR="00260900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навыков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принятия компетентных,</w:t>
      </w:r>
      <w:r w:rsidR="00260900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правильных финансовых решений.</w:t>
      </w:r>
    </w:p>
    <w:p w:rsidR="00EA2EA3" w:rsidRPr="00A23AF9" w:rsidRDefault="00EA2EA3" w:rsidP="00260900">
      <w:pPr>
        <w:spacing w:after="2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8–9 классах дети обучаются в возрасте 14–16 лет, когда с правовой точки зрения они обретают часть прав и обязанностей, в том числе в финансовой сфере. Поэтому становится необходимым обучить подростков тем умениям, которые будут нужны для оптимального поведения в современных условиях финансового мира. </w:t>
      </w:r>
    </w:p>
    <w:p w:rsidR="00EA2EA3" w:rsidRPr="00A23AF9" w:rsidRDefault="00EA2EA3" w:rsidP="0066788E">
      <w:pPr>
        <w:spacing w:after="0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Вместе с тем учащиеся 8–9 классов способны расширять свой кругозор в финансовых вопросах благодаря развитию общеинтеллектуальных способностей, формируемых школой. Также в данном возрасте начинает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научить его не бояться взрослой жизни и показать, что существуют алгоритмы действия в тех или иных ситуациях финансового характера. В то же время основным умением, формируемым у учащихся, является умение оценивать финансовую ситуацию, выбирать наиболее подходящий вариант решения проблемы семьи. </w:t>
      </w:r>
    </w:p>
    <w:p w:rsidR="00EA2EA3" w:rsidRPr="00A23AF9" w:rsidRDefault="00EA2EA3" w:rsidP="0066788E">
      <w:pPr>
        <w:spacing w:after="0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данном курсе вопросы бюджетирования рассматриваются на более сложном уровне, нежели в предыдущих классах, исследуются вопросы долгосрочного планирования бюджета семьи и особое внимание уделяется планированию личного бюджета. </w:t>
      </w:r>
    </w:p>
    <w:p w:rsidR="00EA2EA3" w:rsidRPr="00A23AF9" w:rsidRDefault="00EA2EA3" w:rsidP="0066788E">
      <w:pPr>
        <w:spacing w:after="0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Значительное внимание в курсе уделяется формированию компетенции поиска, подбора, анализа и интерпретации финансовой информации из различных </w:t>
      </w:r>
      <w:proofErr w:type="gramStart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источников</w:t>
      </w:r>
      <w:proofErr w:type="gramEnd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на электронных, так и на бумажных носителях. </w:t>
      </w:r>
    </w:p>
    <w:p w:rsidR="00EA2EA3" w:rsidRPr="00A23AF9" w:rsidRDefault="00EA2EA3" w:rsidP="0066788E">
      <w:pPr>
        <w:spacing w:after="22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Большая часть времени отводится на практическую деятельность для получения опыта действий в расширенном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круге финансовых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отношений.               </w:t>
      </w:r>
    </w:p>
    <w:p w:rsidR="00EA2EA3" w:rsidRPr="00A23AF9" w:rsidRDefault="00EA2EA3" w:rsidP="0066788E">
      <w:pPr>
        <w:keepNext/>
        <w:keepLines/>
        <w:spacing w:after="234"/>
        <w:ind w:left="10" w:right="4"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Планируемые предметные результаты освоения курса </w:t>
      </w:r>
    </w:p>
    <w:p w:rsidR="00EA2EA3" w:rsidRPr="00A23AF9" w:rsidRDefault="00EA2EA3" w:rsidP="0066788E">
      <w:pPr>
        <w:spacing w:after="278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Личностные результаты освоения курса:  </w:t>
      </w:r>
    </w:p>
    <w:p w:rsidR="00EA2EA3" w:rsidRPr="00A23AF9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ответственности за принятие решений в сфере личных финансов; </w:t>
      </w:r>
    </w:p>
    <w:p w:rsidR="00EA2EA3" w:rsidRPr="00A23AF9" w:rsidRDefault="00EA2EA3" w:rsidP="0066788E">
      <w:pPr>
        <w:numPr>
          <w:ilvl w:val="0"/>
          <w:numId w:val="2"/>
        </w:numPr>
        <w:spacing w:after="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пользоваться своими правами в финансовой сфере и исполнять возникающие в связи с взаимодействием </w:t>
      </w:r>
      <w:proofErr w:type="gramStart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финансовыми ин- </w:t>
      </w:r>
    </w:p>
    <w:p w:rsidR="00EA2EA3" w:rsidRPr="00A23AF9" w:rsidRDefault="00EA2EA3" w:rsidP="0066788E">
      <w:pPr>
        <w:spacing w:after="278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ститутами обязанности. </w:t>
      </w:r>
    </w:p>
    <w:p w:rsidR="00EA2EA3" w:rsidRPr="00A23AF9" w:rsidRDefault="00EA2EA3" w:rsidP="0066788E">
      <w:pPr>
        <w:spacing w:after="283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 освоения курса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EA2EA3" w:rsidRPr="00A23AF9" w:rsidRDefault="00EA2EA3" w:rsidP="0066788E">
      <w:pPr>
        <w:numPr>
          <w:ilvl w:val="0"/>
          <w:numId w:val="2"/>
        </w:numPr>
        <w:spacing w:after="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умения анализировать проблему и определять финансовые и государственные учреждения, в которые необходимо </w:t>
      </w:r>
    </w:p>
    <w:p w:rsidR="00EA2EA3" w:rsidRPr="00A23AF9" w:rsidRDefault="00EA2EA3" w:rsidP="0066788E">
      <w:pPr>
        <w:spacing w:after="57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для их решения; </w:t>
      </w:r>
    </w:p>
    <w:p w:rsidR="00EA2EA3" w:rsidRPr="00A23AF9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умением поиска различных способов решения финансовых проблем и их оценки; </w:t>
      </w:r>
    </w:p>
    <w:p w:rsidR="00EA2EA3" w:rsidRPr="00A23AF9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умением осуществлять краткосрочное и долгосрочное планирование поведения в сфере финансов; </w:t>
      </w:r>
    </w:p>
    <w:p w:rsidR="00EA2EA3" w:rsidRPr="00A23AF9" w:rsidRDefault="00EA2EA3" w:rsidP="0066788E">
      <w:pPr>
        <w:numPr>
          <w:ilvl w:val="0"/>
          <w:numId w:val="2"/>
        </w:numPr>
        <w:spacing w:after="6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умения устанавливать причинно-следственные связи между социальными и финансовыми явлениями и процессами; </w:t>
      </w:r>
    </w:p>
    <w:p w:rsidR="00EA2EA3" w:rsidRPr="00A23AF9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осуществлять элементарный прогноз в сфере личных финансов и оценивать свои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поступки; </w:t>
      </w:r>
      <w:r w:rsidR="00B56949" w:rsidRPr="00A23AF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сформированность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коммуникативной компетенции: </w:t>
      </w:r>
    </w:p>
    <w:p w:rsidR="00B56949" w:rsidRPr="00A23AF9" w:rsidRDefault="00EA2EA3" w:rsidP="00B56949">
      <w:pPr>
        <w:spacing w:after="75" w:line="268" w:lineRule="auto"/>
        <w:ind w:left="-5" w:right="233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вступать в коммуникацию со сверстниками и учителем, понимать и продвигать предлагаемые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идеи; 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интерпретировать финансовую информацию из различных источников.</w:t>
      </w:r>
    </w:p>
    <w:p w:rsidR="00EA2EA3" w:rsidRPr="00A23AF9" w:rsidRDefault="00EA2EA3" w:rsidP="00B56949">
      <w:pPr>
        <w:spacing w:after="75" w:line="268" w:lineRule="auto"/>
        <w:ind w:left="-5" w:right="233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</w:t>
      </w:r>
      <w:proofErr w:type="gramEnd"/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результатыосвоения курса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A2EA3" w:rsidRPr="00A23AF9" w:rsidRDefault="00EA2EA3" w:rsidP="00B56949">
      <w:pPr>
        <w:numPr>
          <w:ilvl w:val="0"/>
          <w:numId w:val="3"/>
        </w:numPr>
        <w:spacing w:after="58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 </w:t>
      </w:r>
      <w:proofErr w:type="gramEnd"/>
    </w:p>
    <w:p w:rsidR="00B56949" w:rsidRPr="00A23AF9" w:rsidRDefault="00EA2EA3" w:rsidP="00B56949">
      <w:pPr>
        <w:pStyle w:val="a4"/>
        <w:numPr>
          <w:ilvl w:val="0"/>
          <w:numId w:val="3"/>
        </w:numPr>
        <w:spacing w:after="22" w:line="24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знанием: структуры денежной массы; структуры доходов населения страны и способов её определения</w:t>
      </w:r>
      <w:proofErr w:type="gramStart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;з</w:t>
      </w:r>
      <w:proofErr w:type="gramEnd"/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ависимости уровня благосостояния от структуры источников 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доходов семьи;статей семейного и личного бюджета и способов их корреляции;основных видов финансовых услуг и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родуктов, предназначенных для физических лиц;возможных норм сбережения;способов государственной поддержки в случаях попадания в сложные жизненные ситуации;видов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трахования; видов финансовых рисков.</w:t>
      </w:r>
    </w:p>
    <w:p w:rsidR="00B56949" w:rsidRPr="002156B3" w:rsidRDefault="00B56949" w:rsidP="00B56949">
      <w:pPr>
        <w:pStyle w:val="a4"/>
        <w:spacing w:after="22" w:line="248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A2EA3" w:rsidRPr="00A23AF9" w:rsidRDefault="00EA2EA3" w:rsidP="00B56949">
      <w:pPr>
        <w:pStyle w:val="a4"/>
        <w:spacing w:after="22" w:line="24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</w:t>
      </w:r>
    </w:p>
    <w:p w:rsidR="00EA2EA3" w:rsidRPr="00A23AF9" w:rsidRDefault="00EA2EA3" w:rsidP="00B56949">
      <w:pPr>
        <w:spacing w:after="314"/>
        <w:ind w:left="85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Модуль 1. Управление денежными средствами семьи.</w:t>
      </w:r>
    </w:p>
    <w:p w:rsidR="00EA2EA3" w:rsidRPr="00A23AF9" w:rsidRDefault="00EA2EA3" w:rsidP="0066788E">
      <w:pPr>
        <w:spacing w:after="232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Деньги: что это такое? Что может происходить с деньгами? Какие бывают источники доходов. От </w:t>
      </w:r>
      <w:r w:rsidR="00B56949"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чего зависят личные и</w:t>
      </w: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семейные доходы. Как контролировать семейные расходы и зачем это делать. Что такое семейный бюджет и как его построить.</w:t>
      </w:r>
    </w:p>
    <w:p w:rsidR="00EA2EA3" w:rsidRPr="00A23AF9" w:rsidRDefault="00EA2EA3" w:rsidP="0066788E">
      <w:pPr>
        <w:spacing w:after="208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Модуль 2. Способы повышения семейного благосостояния.  </w:t>
      </w:r>
    </w:p>
    <w:p w:rsidR="00EA2EA3" w:rsidRDefault="00EA2EA3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чего нужны финансовые организации. Как увеличить семейные расходы с их помощью. Для чего нужно осуществлять финансовое планирование. Как осуществлять финансовое планирование на разных жизненных этапах. </w:t>
      </w:r>
    </w:p>
    <w:p w:rsidR="00A23AF9" w:rsidRPr="00A23AF9" w:rsidRDefault="00A23AF9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EA2EA3" w:rsidRPr="00A23AF9" w:rsidRDefault="00EA2EA3" w:rsidP="00B56949">
      <w:pPr>
        <w:spacing w:after="24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Модуль З. Риски в мире денег.  </w:t>
      </w:r>
    </w:p>
    <w:p w:rsidR="00EA2EA3" w:rsidRPr="00A23AF9" w:rsidRDefault="00EA2EA3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ОЖС: рождение ребёнка, потеря кормильца. ОЖС: болезнь, потеря работы, природные и техногенные катастрофы. Чем поможет страхование. Какие бывают финансовые риски. Что такое финансовые пирамиды. </w:t>
      </w:r>
    </w:p>
    <w:p w:rsidR="00260900" w:rsidRPr="00A23AF9" w:rsidRDefault="00260900" w:rsidP="00B56949">
      <w:pPr>
        <w:spacing w:after="314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2EA3" w:rsidRPr="00A23AF9" w:rsidRDefault="00EA2EA3" w:rsidP="00B56949">
      <w:pPr>
        <w:spacing w:after="314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Модуль 4. Семья и финансовые организации: как сотрудничать без проблем.  </w:t>
      </w:r>
    </w:p>
    <w:p w:rsidR="00EA2EA3" w:rsidRPr="00A23AF9" w:rsidRDefault="00EA2EA3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банк и чем он может быть вам полезен. Польза и риски банковских карт. Что такое бизнес. Как создать свое дело. Что такое валютный рынок и как он устроен. Можно ли выиграть, размещая сбережения в валюте.</w:t>
      </w:r>
    </w:p>
    <w:p w:rsidR="00260900" w:rsidRPr="00A23AF9" w:rsidRDefault="00260900" w:rsidP="00B56949">
      <w:pPr>
        <w:spacing w:after="112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2EA3" w:rsidRPr="00A23AF9" w:rsidRDefault="00EA2EA3" w:rsidP="00B56949">
      <w:pPr>
        <w:spacing w:after="112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Модуль 5. Человек и государство: как они взаимодействуют</w:t>
      </w:r>
      <w:proofErr w:type="gramStart"/>
      <w:r w:rsidRPr="00A23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A2EA3" w:rsidRPr="00A23AF9" w:rsidRDefault="00EA2EA3" w:rsidP="0066788E">
      <w:pPr>
        <w:spacing w:after="366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налоги и зачем их платить. Какие налоги мы платим. Что такое пенсия и как сделать ее достойной.</w:t>
      </w:r>
    </w:p>
    <w:p w:rsidR="00EA2EA3" w:rsidRPr="00A23AF9" w:rsidRDefault="00EA2EA3" w:rsidP="006678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523BFB" w:rsidP="002156B3">
      <w:pPr>
        <w:spacing w:before="8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3BFB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pict>
          <v:rect id="Прямоугольник 2" o:spid="_x0000_s1026" style="position:absolute;left:0;text-align:left;margin-left:33.3pt;margin-top:17.65pt;width:775.65pt;height:.6pt;z-index:-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" fillcolor="black" stroked="f">
            <w10:wrap type="topAndBottom" anchorx="page"/>
          </v:rect>
        </w:pict>
      </w:r>
      <w:r w:rsidR="0025092B" w:rsidRPr="002156B3">
        <w:rPr>
          <w:rFonts w:ascii="Times New Roman" w:hAnsi="Times New Roman" w:cs="Times New Roman"/>
          <w:b/>
          <w:sz w:val="20"/>
          <w:szCs w:val="20"/>
        </w:rPr>
        <w:t>ТЕМАТИЧЕСКОЕ ПЛАНИРОВАНИЕ</w:t>
      </w:r>
    </w:p>
    <w:p w:rsidR="0025092B" w:rsidRPr="002156B3" w:rsidRDefault="0025092B" w:rsidP="0025092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078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2"/>
        <w:gridCol w:w="2531"/>
        <w:gridCol w:w="644"/>
        <w:gridCol w:w="1333"/>
        <w:gridCol w:w="12"/>
        <w:gridCol w:w="1548"/>
        <w:gridCol w:w="1200"/>
        <w:gridCol w:w="3036"/>
      </w:tblGrid>
      <w:tr w:rsidR="0025092B" w:rsidRPr="002156B3" w:rsidTr="00C84C3A">
        <w:trPr>
          <w:trHeight w:val="397"/>
        </w:trPr>
        <w:tc>
          <w:tcPr>
            <w:tcW w:w="482" w:type="dxa"/>
            <w:vMerge w:val="restart"/>
          </w:tcPr>
          <w:p w:rsidR="0025092B" w:rsidRPr="002156B3" w:rsidRDefault="0025092B" w:rsidP="0025092B">
            <w:pPr>
              <w:spacing w:before="74" w:line="266" w:lineRule="auto"/>
              <w:ind w:left="76" w:right="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№ </w:t>
            </w: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31" w:type="dxa"/>
            <w:vMerge w:val="restart"/>
          </w:tcPr>
          <w:p w:rsidR="0025092B" w:rsidRPr="002156B3" w:rsidRDefault="0025092B" w:rsidP="0025092B">
            <w:pPr>
              <w:spacing w:before="74" w:line="266" w:lineRule="auto"/>
              <w:ind w:lef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537" w:type="dxa"/>
            <w:gridSpan w:val="4"/>
          </w:tcPr>
          <w:p w:rsidR="0025092B" w:rsidRPr="002156B3" w:rsidRDefault="0025092B" w:rsidP="0025092B">
            <w:pPr>
              <w:spacing w:before="74"/>
              <w:ind w:lef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Количествочасов</w:t>
            </w:r>
            <w:proofErr w:type="spellEnd"/>
          </w:p>
        </w:tc>
        <w:tc>
          <w:tcPr>
            <w:tcW w:w="1200" w:type="dxa"/>
            <w:vMerge w:val="restart"/>
          </w:tcPr>
          <w:p w:rsidR="0025092B" w:rsidRPr="002156B3" w:rsidRDefault="0025092B" w:rsidP="0025092B">
            <w:pPr>
              <w:spacing w:before="74" w:line="266" w:lineRule="auto"/>
              <w:ind w:left="79" w:right="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,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формы</w:t>
            </w: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3036" w:type="dxa"/>
            <w:vMerge w:val="restart"/>
          </w:tcPr>
          <w:p w:rsidR="0025092B" w:rsidRPr="002156B3" w:rsidRDefault="0025092B" w:rsidP="0025092B">
            <w:pPr>
              <w:spacing w:before="74" w:line="26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(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)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образовательныересурсы</w:t>
            </w:r>
            <w:proofErr w:type="spellEnd"/>
          </w:p>
        </w:tc>
      </w:tr>
      <w:tr w:rsidR="0025092B" w:rsidRPr="002156B3" w:rsidTr="00C84C3A">
        <w:trPr>
          <w:trHeight w:val="626"/>
        </w:trPr>
        <w:tc>
          <w:tcPr>
            <w:tcW w:w="482" w:type="dxa"/>
            <w:vMerge/>
            <w:tcBorders>
              <w:top w:val="nil"/>
            </w:tcBorders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25092B" w:rsidRPr="002156B3" w:rsidRDefault="0025092B" w:rsidP="0025092B">
            <w:pPr>
              <w:spacing w:before="74"/>
              <w:ind w:lef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333" w:type="dxa"/>
          </w:tcPr>
          <w:p w:rsidR="0025092B" w:rsidRPr="002156B3" w:rsidRDefault="0025092B" w:rsidP="0025092B">
            <w:pPr>
              <w:spacing w:before="74" w:line="266" w:lineRule="auto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контрольныеработы</w:t>
            </w:r>
            <w:proofErr w:type="spellEnd"/>
          </w:p>
        </w:tc>
        <w:tc>
          <w:tcPr>
            <w:tcW w:w="1560" w:type="dxa"/>
            <w:gridSpan w:val="2"/>
          </w:tcPr>
          <w:p w:rsidR="0025092B" w:rsidRPr="002156B3" w:rsidRDefault="0025092B" w:rsidP="0025092B">
            <w:pPr>
              <w:spacing w:before="74" w:line="266" w:lineRule="auto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практическиеработы</w:t>
            </w:r>
            <w:proofErr w:type="spellEnd"/>
          </w:p>
        </w:tc>
        <w:tc>
          <w:tcPr>
            <w:tcW w:w="1200" w:type="dxa"/>
            <w:vMerge/>
            <w:tcBorders>
              <w:top w:val="nil"/>
            </w:tcBorders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397"/>
        </w:trPr>
        <w:tc>
          <w:tcPr>
            <w:tcW w:w="10786" w:type="dxa"/>
            <w:gridSpan w:val="8"/>
          </w:tcPr>
          <w:p w:rsidR="0025092B" w:rsidRPr="002156B3" w:rsidRDefault="0025092B" w:rsidP="0025092B">
            <w:pPr>
              <w:spacing w:before="7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1</w:t>
            </w: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Управление денежными средствами семьи.</w:t>
            </w:r>
          </w:p>
        </w:tc>
      </w:tr>
      <w:tr w:rsidR="000F72D5" w:rsidRPr="002156B3" w:rsidTr="00C84C3A">
        <w:trPr>
          <w:trHeight w:val="757"/>
        </w:trPr>
        <w:tc>
          <w:tcPr>
            <w:tcW w:w="482" w:type="dxa"/>
          </w:tcPr>
          <w:p w:rsidR="000F72D5" w:rsidRPr="002156B3" w:rsidRDefault="000F72D5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1.1.</w:t>
            </w:r>
          </w:p>
        </w:tc>
        <w:tc>
          <w:tcPr>
            <w:tcW w:w="2531" w:type="dxa"/>
          </w:tcPr>
          <w:p w:rsidR="000F72D5" w:rsidRPr="002156B3" w:rsidRDefault="000F72D5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Деньги: что это такое? Что может происходить с деньгами?</w:t>
            </w:r>
          </w:p>
        </w:tc>
        <w:tc>
          <w:tcPr>
            <w:tcW w:w="644" w:type="dxa"/>
          </w:tcPr>
          <w:p w:rsidR="000F72D5" w:rsidRPr="002156B3" w:rsidRDefault="000F72D5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33" w:type="dxa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0F72D5" w:rsidRPr="002156B3" w:rsidRDefault="000F72D5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  <w:vMerge w:val="restart"/>
          </w:tcPr>
          <w:p w:rsidR="000F72D5" w:rsidRPr="000F72D5" w:rsidRDefault="000F72D5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F72D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Единая коллекция ЦОР, </w:t>
            </w:r>
            <w:hyperlink r:id="rId5"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6"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7">
              <w:proofErr w:type="spellStart"/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minfin</w:t>
              </w:r>
              <w:proofErr w:type="spellEnd"/>
            </w:hyperlink>
            <w:hyperlink r:id="rId8"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9">
              <w:proofErr w:type="spellStart"/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10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Министерства финансов РФ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1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gov</w:t>
              </w:r>
            </w:hyperlink>
            <w:hyperlink r:id="rId1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16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Правительства РФ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1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gks</w:t>
              </w:r>
            </w:hyperlink>
            <w:hyperlink r:id="rId2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2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22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Федеральной службы государственной статистики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2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2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2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economy</w:t>
              </w:r>
            </w:hyperlink>
            <w:hyperlink r:id="rId2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2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gov</w:t>
              </w:r>
            </w:hyperlink>
            <w:hyperlink r:id="rId2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2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3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/</w:t>
              </w:r>
            </w:hyperlink>
            <w:hyperlink r:id="rId3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minec</w:t>
              </w:r>
            </w:hyperlink>
            <w:hyperlink r:id="rId3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/</w:t>
              </w:r>
            </w:hyperlink>
            <w:hyperlink r:id="rId3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ma</w:t>
              </w:r>
            </w:hyperlink>
            <w:hyperlink r:id="rId34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Министерства экономического развития РФ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3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3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3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minpromtorg</w:t>
              </w:r>
            </w:hyperlink>
            <w:hyperlink r:id="rId3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3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gov</w:t>
              </w:r>
            </w:hyperlink>
            <w:hyperlink r:id="rId4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4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42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Министерства торговли и промышленности РФ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4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4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4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fas</w:t>
              </w:r>
            </w:hyperlink>
            <w:hyperlink r:id="rId4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4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gov</w:t>
              </w:r>
            </w:hyperlink>
            <w:hyperlink r:id="rId4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4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50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Федеральной антимонопольной службы РФ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5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5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5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cbr</w:t>
              </w:r>
            </w:hyperlink>
            <w:hyperlink r:id="rId5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5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56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Центрального банка РФ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5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5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5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nalog</w:t>
              </w:r>
            </w:hyperlink>
            <w:hyperlink r:id="rId6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6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62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 Федеральной налоговой службы РФ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6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6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6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rbx</w:t>
              </w:r>
            </w:hyperlink>
            <w:hyperlink r:id="rId6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6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68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«РосБизнесКонсалтинг»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6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7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7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ram</w:t>
              </w:r>
            </w:hyperlink>
            <w:hyperlink r:id="rId7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7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74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Российской ассоциации маркетинга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7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7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7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cfin</w:t>
              </w:r>
            </w:hyperlink>
            <w:hyperlink r:id="rId7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7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80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«Корпоративный менеджмент»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8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8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8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iloveeconomics</w:t>
              </w:r>
            </w:hyperlink>
            <w:hyperlink r:id="rId8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8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86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«Экономика для школьника»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8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8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8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nes</w:t>
              </w:r>
            </w:hyperlink>
            <w:hyperlink r:id="rId9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9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92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спецпроекта российской экономической школы по личным финансам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9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9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9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economicus</w:t>
              </w:r>
            </w:hyperlink>
            <w:hyperlink r:id="rId9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9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98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образовательно-справочный портал по экономике </w:t>
            </w:r>
          </w:p>
          <w:p w:rsidR="000F72D5" w:rsidRPr="000F72D5" w:rsidRDefault="000F72D5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www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cepa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newschool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edu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/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het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/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home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htm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– сайт по истории экономической мысли (на англ. яз.) </w:t>
            </w:r>
          </w:p>
          <w:p w:rsidR="000F72D5" w:rsidRPr="000F72D5" w:rsidRDefault="000F72D5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ecsocman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edu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ru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– сайт федерального образовательного портала «Экономика. Социология. Менеджмент»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9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0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0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ereport</w:t>
              </w:r>
            </w:hyperlink>
            <w:hyperlink r:id="rId10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0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104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сайт, где представлена обзорная информация по мировой экономике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10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0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0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stat</w:t>
              </w:r>
            </w:hyperlink>
            <w:hyperlink r:id="rId10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0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hse</w:t>
              </w:r>
            </w:hyperlink>
            <w:hyperlink r:id="rId11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1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112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статистический портал Высшей школы экономики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11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1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1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cefir</w:t>
              </w:r>
            </w:hyperlink>
            <w:hyperlink r:id="rId11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1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118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ЦЭФИР – Центра экономических и финансовых исследований </w:t>
            </w:r>
          </w:p>
          <w:p w:rsidR="000F72D5" w:rsidRPr="000F72D5" w:rsidRDefault="00523BFB" w:rsidP="000F72D5">
            <w:pPr>
              <w:spacing w:after="22" w:line="248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11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2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21">
              <w:proofErr w:type="spellStart"/>
              <w:proofErr w:type="gram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tpprf</w:t>
              </w:r>
              <w:proofErr w:type="spellEnd"/>
              <w:proofErr w:type="gramEnd"/>
            </w:hyperlink>
            <w:hyperlink r:id="rId122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>.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– сайт Торгово-промышленной палаты РФ </w:t>
            </w:r>
          </w:p>
        </w:tc>
      </w:tr>
      <w:tr w:rsidR="000F72D5" w:rsidRPr="002156B3" w:rsidTr="00C84C3A">
        <w:trPr>
          <w:trHeight w:val="485"/>
        </w:trPr>
        <w:tc>
          <w:tcPr>
            <w:tcW w:w="482" w:type="dxa"/>
          </w:tcPr>
          <w:p w:rsidR="000F72D5" w:rsidRPr="002156B3" w:rsidRDefault="000F72D5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1.2</w:t>
            </w: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.</w:t>
            </w:r>
          </w:p>
        </w:tc>
        <w:tc>
          <w:tcPr>
            <w:tcW w:w="2531" w:type="dxa"/>
          </w:tcPr>
          <w:p w:rsidR="000F72D5" w:rsidRPr="002156B3" w:rsidRDefault="000F72D5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Какие бывают источники доходов. От чего зависят личные и семейные доходы.</w:t>
            </w:r>
          </w:p>
        </w:tc>
        <w:tc>
          <w:tcPr>
            <w:tcW w:w="644" w:type="dxa"/>
          </w:tcPr>
          <w:p w:rsidR="000F72D5" w:rsidRPr="002156B3" w:rsidRDefault="000F72D5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33" w:type="dxa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0F72D5" w:rsidRPr="002156B3" w:rsidRDefault="000F72D5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  <w:vMerge/>
          </w:tcPr>
          <w:p w:rsidR="000F72D5" w:rsidRPr="002156B3" w:rsidRDefault="000F72D5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F72D5" w:rsidRPr="002156B3" w:rsidTr="00C84C3A">
        <w:trPr>
          <w:trHeight w:val="847"/>
        </w:trPr>
        <w:tc>
          <w:tcPr>
            <w:tcW w:w="482" w:type="dxa"/>
          </w:tcPr>
          <w:p w:rsidR="000F72D5" w:rsidRPr="002156B3" w:rsidRDefault="000F72D5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1.3.</w:t>
            </w:r>
          </w:p>
        </w:tc>
        <w:tc>
          <w:tcPr>
            <w:tcW w:w="2531" w:type="dxa"/>
          </w:tcPr>
          <w:p w:rsidR="000F72D5" w:rsidRPr="002156B3" w:rsidRDefault="000F72D5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контролировать семейные расходы и зачем это делать</w:t>
            </w:r>
          </w:p>
        </w:tc>
        <w:tc>
          <w:tcPr>
            <w:tcW w:w="644" w:type="dxa"/>
          </w:tcPr>
          <w:p w:rsidR="000F72D5" w:rsidRPr="002156B3" w:rsidRDefault="000F72D5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33" w:type="dxa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0F72D5" w:rsidRPr="002156B3" w:rsidRDefault="000F72D5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  <w:vMerge/>
          </w:tcPr>
          <w:p w:rsidR="000F72D5" w:rsidRPr="002156B3" w:rsidRDefault="000F72D5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F72D5" w:rsidRPr="002156B3" w:rsidTr="00C84C3A">
        <w:trPr>
          <w:trHeight w:val="847"/>
        </w:trPr>
        <w:tc>
          <w:tcPr>
            <w:tcW w:w="482" w:type="dxa"/>
          </w:tcPr>
          <w:p w:rsidR="000F72D5" w:rsidRPr="002156B3" w:rsidRDefault="000F72D5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1.4.</w:t>
            </w:r>
          </w:p>
        </w:tc>
        <w:tc>
          <w:tcPr>
            <w:tcW w:w="2531" w:type="dxa"/>
          </w:tcPr>
          <w:p w:rsidR="000F72D5" w:rsidRPr="002156B3" w:rsidRDefault="000F72D5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семейный бюджет и как его построить.</w:t>
            </w:r>
          </w:p>
        </w:tc>
        <w:tc>
          <w:tcPr>
            <w:tcW w:w="644" w:type="dxa"/>
          </w:tcPr>
          <w:p w:rsidR="000F72D5" w:rsidRPr="002156B3" w:rsidRDefault="000F72D5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333" w:type="dxa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gridSpan w:val="2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00" w:type="dxa"/>
          </w:tcPr>
          <w:p w:rsidR="000F72D5" w:rsidRPr="002156B3" w:rsidRDefault="000F72D5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  <w:vMerge/>
          </w:tcPr>
          <w:p w:rsidR="000F72D5" w:rsidRPr="002156B3" w:rsidRDefault="000F72D5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461"/>
        </w:trPr>
        <w:tc>
          <w:tcPr>
            <w:tcW w:w="482" w:type="dxa"/>
          </w:tcPr>
          <w:p w:rsidR="0025092B" w:rsidRPr="002156B3" w:rsidRDefault="0025092B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2531" w:type="dxa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Итогопомодулю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8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323"/>
        </w:trPr>
        <w:tc>
          <w:tcPr>
            <w:tcW w:w="10786" w:type="dxa"/>
            <w:gridSpan w:val="8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 2 Способы повышения семейного благосостояния</w:t>
            </w:r>
          </w:p>
        </w:tc>
      </w:tr>
      <w:tr w:rsidR="00E028D3" w:rsidRPr="002156B3" w:rsidTr="00C84C3A">
        <w:trPr>
          <w:trHeight w:val="647"/>
        </w:trPr>
        <w:tc>
          <w:tcPr>
            <w:tcW w:w="482" w:type="dxa"/>
          </w:tcPr>
          <w:p w:rsidR="00E028D3" w:rsidRPr="002156B3" w:rsidRDefault="00E028D3" w:rsidP="00E028D3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 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spacing w:line="266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нужны финансовые организации. Как увеличить семейные расходы с их помощью.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proofErr w:type="spellStart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675"/>
        </w:trPr>
        <w:tc>
          <w:tcPr>
            <w:tcW w:w="482" w:type="dxa"/>
          </w:tcPr>
          <w:p w:rsidR="00E028D3" w:rsidRPr="002156B3" w:rsidRDefault="00E028D3" w:rsidP="00E028D3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2.2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spacing w:line="266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чего нужно осуществлять финансовое планирование.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proofErr w:type="spellStart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685"/>
        </w:trPr>
        <w:tc>
          <w:tcPr>
            <w:tcW w:w="482" w:type="dxa"/>
          </w:tcPr>
          <w:p w:rsidR="00E028D3" w:rsidRPr="002156B3" w:rsidRDefault="00E028D3" w:rsidP="00E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Осуществление проектной работы (что можно сделать ещё, чтобы научиться большему)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proofErr w:type="spellStart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454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lastRenderedPageBreak/>
              <w:t>Итогопомодулю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6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92B" w:rsidRPr="002156B3" w:rsidRDefault="0025092B" w:rsidP="002509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397"/>
        </w:trPr>
        <w:tc>
          <w:tcPr>
            <w:tcW w:w="10786" w:type="dxa"/>
            <w:gridSpan w:val="8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 З. Риски в мире денег.</w:t>
            </w:r>
          </w:p>
        </w:tc>
      </w:tr>
      <w:tr w:rsidR="00E028D3" w:rsidRPr="002156B3" w:rsidTr="00C84C3A">
        <w:trPr>
          <w:trHeight w:val="1085"/>
        </w:trPr>
        <w:tc>
          <w:tcPr>
            <w:tcW w:w="482" w:type="dxa"/>
          </w:tcPr>
          <w:p w:rsidR="00E028D3" w:rsidRPr="002156B3" w:rsidRDefault="00E028D3" w:rsidP="00E028D3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spacing w:before="74" w:line="266" w:lineRule="auto"/>
              <w:ind w:left="76" w:right="30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ОЖС: рождение ребёнка, потеря кормильца, болезнь, потеря работы, природные и техногенные катастрофы.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Чемпоможетстрахование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proofErr w:type="spellStart"/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1085"/>
        </w:trPr>
        <w:tc>
          <w:tcPr>
            <w:tcW w:w="482" w:type="dxa"/>
          </w:tcPr>
          <w:p w:rsidR="00E028D3" w:rsidRPr="002156B3" w:rsidRDefault="00E028D3" w:rsidP="00E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Какиебываютфинансовыериски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proofErr w:type="spellStart"/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C84C3A">
        <w:trPr>
          <w:trHeight w:val="1085"/>
        </w:trPr>
        <w:tc>
          <w:tcPr>
            <w:tcW w:w="482" w:type="dxa"/>
          </w:tcPr>
          <w:p w:rsidR="0025092B" w:rsidRPr="002156B3" w:rsidRDefault="0025092B" w:rsidP="0025092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Чтотакоефинансовыепирамиды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E028D3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E028D3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385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Итогопомодулю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6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416"/>
        </w:trPr>
        <w:tc>
          <w:tcPr>
            <w:tcW w:w="10786" w:type="dxa"/>
            <w:gridSpan w:val="8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 4 Семья и финансовые организации: как сотрудничать без проблем.</w:t>
            </w:r>
          </w:p>
        </w:tc>
      </w:tr>
      <w:tr w:rsidR="0025092B" w:rsidRPr="002156B3" w:rsidTr="00C84C3A">
        <w:trPr>
          <w:trHeight w:val="497"/>
        </w:trPr>
        <w:tc>
          <w:tcPr>
            <w:tcW w:w="482" w:type="dxa"/>
          </w:tcPr>
          <w:p w:rsidR="0025092B" w:rsidRPr="002156B3" w:rsidRDefault="0025092B" w:rsidP="0025092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банк и чем он может быть вам полезен. Польза и риски банковских карт.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spacing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</w:p>
          <w:p w:rsidR="0025092B" w:rsidRPr="002156B3" w:rsidRDefault="0025092B" w:rsidP="0025092B">
            <w:pPr>
              <w:spacing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C84C3A">
        <w:trPr>
          <w:trHeight w:val="687"/>
        </w:trPr>
        <w:tc>
          <w:tcPr>
            <w:tcW w:w="482" w:type="dxa"/>
          </w:tcPr>
          <w:p w:rsidR="0025092B" w:rsidRPr="002156B3" w:rsidRDefault="0025092B" w:rsidP="0025092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бизнес. Как создать свое дело.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</w:p>
          <w:p w:rsidR="0025092B" w:rsidRPr="002156B3" w:rsidRDefault="0025092B" w:rsidP="0025092B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697"/>
        </w:trPr>
        <w:tc>
          <w:tcPr>
            <w:tcW w:w="482" w:type="dxa"/>
          </w:tcPr>
          <w:p w:rsidR="00E028D3" w:rsidRPr="002156B3" w:rsidRDefault="00E028D3" w:rsidP="00E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валютный рынок и как он устроен.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proofErr w:type="spellStart"/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697"/>
        </w:trPr>
        <w:tc>
          <w:tcPr>
            <w:tcW w:w="482" w:type="dxa"/>
          </w:tcPr>
          <w:p w:rsidR="00E028D3" w:rsidRPr="002156B3" w:rsidRDefault="00E028D3" w:rsidP="00E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4.4.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Можно ли выиграть, размещая сбережения в валюте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proofErr w:type="spellStart"/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A72158" w:rsidRPr="002156B3" w:rsidRDefault="00A72158" w:rsidP="00A7215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343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Итогопомодулю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369"/>
        </w:trPr>
        <w:tc>
          <w:tcPr>
            <w:tcW w:w="10786" w:type="dxa"/>
            <w:gridSpan w:val="8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 5 Человек и государство: как они взаимодействуют</w:t>
            </w:r>
          </w:p>
        </w:tc>
      </w:tr>
      <w:tr w:rsidR="0025092B" w:rsidRPr="002156B3" w:rsidTr="00C84C3A">
        <w:trPr>
          <w:trHeight w:val="685"/>
        </w:trPr>
        <w:tc>
          <w:tcPr>
            <w:tcW w:w="482" w:type="dxa"/>
          </w:tcPr>
          <w:p w:rsidR="0025092B" w:rsidRPr="002156B3" w:rsidRDefault="0025092B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налоги и зачем их платить.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C84C3A">
        <w:trPr>
          <w:trHeight w:val="685"/>
        </w:trPr>
        <w:tc>
          <w:tcPr>
            <w:tcW w:w="482" w:type="dxa"/>
          </w:tcPr>
          <w:p w:rsidR="0025092B" w:rsidRPr="002156B3" w:rsidRDefault="0025092B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spacing w:before="2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Какиеналогимыплатим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spacing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</w:p>
          <w:p w:rsidR="0025092B" w:rsidRPr="002156B3" w:rsidRDefault="0025092B" w:rsidP="0025092B">
            <w:pPr>
              <w:spacing w:line="266" w:lineRule="auto"/>
              <w:ind w:left="79" w:righ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C84C3A">
        <w:trPr>
          <w:trHeight w:val="685"/>
        </w:trPr>
        <w:tc>
          <w:tcPr>
            <w:tcW w:w="482" w:type="dxa"/>
          </w:tcPr>
          <w:p w:rsidR="0025092B" w:rsidRPr="002156B3" w:rsidRDefault="0025092B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spacing w:line="266" w:lineRule="auto"/>
              <w:ind w:left="76" w:right="4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пенсия и как сделать ее достойной.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513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Итогопомодулю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C84C3A">
        <w:trPr>
          <w:trHeight w:val="485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</w:t>
            </w:r>
          </w:p>
        </w:tc>
        <w:tc>
          <w:tcPr>
            <w:tcW w:w="644" w:type="dxa"/>
          </w:tcPr>
          <w:p w:rsidR="0025092B" w:rsidRPr="002156B3" w:rsidRDefault="002156B3" w:rsidP="002156B3">
            <w:pPr>
              <w:spacing w:before="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E028D3" w:rsidRDefault="00E028D3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4236" w:type="dxa"/>
            <w:gridSpan w:val="2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092B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44132" w:rsidRPr="00C44132" w:rsidRDefault="00C44132" w:rsidP="00C44132">
      <w:pPr>
        <w:tabs>
          <w:tab w:val="left" w:pos="2690"/>
        </w:tabs>
        <w:rPr>
          <w:rFonts w:ascii="Times New Roman" w:hAnsi="Times New Roman" w:cs="Times New Roman"/>
          <w:b/>
          <w:sz w:val="20"/>
          <w:szCs w:val="20"/>
        </w:rPr>
      </w:pPr>
      <w:r w:rsidRPr="00C44132">
        <w:rPr>
          <w:rFonts w:ascii="Times New Roman" w:hAnsi="Times New Roman" w:cs="Times New Roman"/>
          <w:b/>
          <w:sz w:val="20"/>
          <w:szCs w:val="20"/>
        </w:rPr>
        <w:t xml:space="preserve">ТЕМАТИЧЕСКОЕ </w:t>
      </w:r>
      <w:r w:rsidR="00523BFB" w:rsidRPr="00523BFB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Прямоугольник 1" o:spid="_x0000_s1029" style="position:absolute;margin-left:33.2pt;margin-top:22.45pt;width:528.35pt;height:.6pt;z-index:-251659264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" fillcolor="black" stroked="f">
            <w10:wrap type="topAndBottom" anchorx="page"/>
          </v:rect>
        </w:pict>
      </w:r>
      <w:r w:rsidRPr="00C44132">
        <w:rPr>
          <w:rFonts w:ascii="Times New Roman" w:hAnsi="Times New Roman" w:cs="Times New Roman"/>
          <w:b/>
          <w:sz w:val="20"/>
          <w:szCs w:val="20"/>
        </w:rPr>
        <w:t>ПОУРОЧНОЕ ПЛАНИРОВАНИЕ</w:t>
      </w:r>
    </w:p>
    <w:p w:rsidR="00C44132" w:rsidRPr="00C44132" w:rsidRDefault="00C44132" w:rsidP="00C44132">
      <w:pPr>
        <w:tabs>
          <w:tab w:val="left" w:pos="2690"/>
        </w:tabs>
        <w:rPr>
          <w:rFonts w:ascii="Times New Roman" w:hAnsi="Times New Roman" w:cs="Times New Roman"/>
          <w:b/>
          <w:sz w:val="20"/>
          <w:szCs w:val="20"/>
        </w:rPr>
      </w:pPr>
    </w:p>
    <w:p w:rsidR="00C44132" w:rsidRPr="00C44132" w:rsidRDefault="00C44132" w:rsidP="00C4413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1"/>
        <w:tblW w:w="10644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6"/>
        <w:gridCol w:w="3497"/>
        <w:gridCol w:w="717"/>
        <w:gridCol w:w="1440"/>
        <w:gridCol w:w="1560"/>
        <w:gridCol w:w="1434"/>
        <w:gridCol w:w="1540"/>
      </w:tblGrid>
      <w:tr w:rsidR="00C44132" w:rsidRPr="00C44132" w:rsidTr="00C44132">
        <w:trPr>
          <w:trHeight w:val="467"/>
        </w:trPr>
        <w:tc>
          <w:tcPr>
            <w:tcW w:w="456" w:type="dxa"/>
            <w:vMerge w:val="restart"/>
          </w:tcPr>
          <w:p w:rsidR="00C44132" w:rsidRPr="00C44132" w:rsidRDefault="00C44132" w:rsidP="00C44132">
            <w:pPr>
              <w:spacing w:before="89" w:line="300" w:lineRule="auto"/>
              <w:ind w:left="74" w:right="5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97" w:type="dxa"/>
            <w:vMerge w:val="restart"/>
          </w:tcPr>
          <w:p w:rsidR="00C44132" w:rsidRPr="00C44132" w:rsidRDefault="00C44132" w:rsidP="00C44132">
            <w:pPr>
              <w:spacing w:before="89"/>
              <w:ind w:left="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Темаурока</w:t>
            </w:r>
            <w:proofErr w:type="spellEnd"/>
          </w:p>
        </w:tc>
        <w:tc>
          <w:tcPr>
            <w:tcW w:w="3717" w:type="dxa"/>
            <w:gridSpan w:val="3"/>
          </w:tcPr>
          <w:p w:rsidR="00C44132" w:rsidRPr="00C44132" w:rsidRDefault="00C44132" w:rsidP="00C44132">
            <w:pPr>
              <w:spacing w:before="89"/>
              <w:ind w:left="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Количествочасов</w:t>
            </w:r>
            <w:proofErr w:type="spellEnd"/>
          </w:p>
        </w:tc>
        <w:tc>
          <w:tcPr>
            <w:tcW w:w="1434" w:type="dxa"/>
            <w:vMerge w:val="restart"/>
          </w:tcPr>
          <w:p w:rsidR="00C44132" w:rsidRPr="00C44132" w:rsidRDefault="00C44132" w:rsidP="00C44132">
            <w:pPr>
              <w:spacing w:before="89" w:line="300" w:lineRule="auto"/>
              <w:ind w:left="7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Датаизучения</w:t>
            </w:r>
            <w:proofErr w:type="spellEnd"/>
          </w:p>
        </w:tc>
        <w:tc>
          <w:tcPr>
            <w:tcW w:w="1540" w:type="dxa"/>
            <w:vMerge w:val="restart"/>
          </w:tcPr>
          <w:p w:rsidR="00C44132" w:rsidRPr="00C44132" w:rsidRDefault="00C44132" w:rsidP="00C44132">
            <w:pPr>
              <w:spacing w:before="89" w:line="300" w:lineRule="auto"/>
              <w:ind w:left="78" w:right="8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</w:t>
            </w:r>
            <w:proofErr w:type="spellEnd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формыконтроля</w:t>
            </w:r>
            <w:proofErr w:type="spellEnd"/>
          </w:p>
        </w:tc>
      </w:tr>
      <w:tr w:rsidR="00C44132" w:rsidRPr="00C44132" w:rsidTr="00DD1A85">
        <w:trPr>
          <w:trHeight w:val="796"/>
        </w:trPr>
        <w:tc>
          <w:tcPr>
            <w:tcW w:w="456" w:type="dxa"/>
            <w:vMerge/>
            <w:tcBorders>
              <w:top w:val="nil"/>
            </w:tcBorders>
          </w:tcPr>
          <w:p w:rsidR="00C44132" w:rsidRPr="00C44132" w:rsidRDefault="00C44132" w:rsidP="00C441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7" w:type="dxa"/>
            <w:vMerge/>
            <w:tcBorders>
              <w:top w:val="nil"/>
            </w:tcBorders>
          </w:tcPr>
          <w:p w:rsidR="00C44132" w:rsidRPr="00C44132" w:rsidRDefault="00C44132" w:rsidP="00C441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C44132" w:rsidRPr="00C44132" w:rsidRDefault="00C44132" w:rsidP="00C44132">
            <w:pPr>
              <w:spacing w:before="89"/>
              <w:ind w:left="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440" w:type="dxa"/>
          </w:tcPr>
          <w:p w:rsidR="00C44132" w:rsidRPr="00C44132" w:rsidRDefault="00C44132" w:rsidP="00C44132">
            <w:pPr>
              <w:spacing w:before="89" w:line="300" w:lineRule="auto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контрольныеработы</w:t>
            </w:r>
            <w:proofErr w:type="spellEnd"/>
          </w:p>
        </w:tc>
        <w:tc>
          <w:tcPr>
            <w:tcW w:w="1560" w:type="dxa"/>
          </w:tcPr>
          <w:p w:rsidR="00C44132" w:rsidRPr="00C44132" w:rsidRDefault="00C44132" w:rsidP="00C44132">
            <w:pPr>
              <w:spacing w:before="89" w:line="300" w:lineRule="auto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практическиеработы</w:t>
            </w:r>
            <w:proofErr w:type="spellEnd"/>
          </w:p>
        </w:tc>
        <w:tc>
          <w:tcPr>
            <w:tcW w:w="1434" w:type="dxa"/>
            <w:vMerge/>
            <w:tcBorders>
              <w:top w:val="nil"/>
            </w:tcBorders>
          </w:tcPr>
          <w:p w:rsidR="00C44132" w:rsidRPr="00C44132" w:rsidRDefault="00C44132" w:rsidP="00C441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</w:tcBorders>
          </w:tcPr>
          <w:p w:rsidR="00C44132" w:rsidRPr="00C44132" w:rsidRDefault="00C44132" w:rsidP="00C441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406" w:rsidRPr="00C44132" w:rsidTr="00DD1A85">
        <w:trPr>
          <w:trHeight w:val="43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Деньги: что это такое? Что может происходить с деньгами?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500059">
              <w:rPr>
                <w:rFonts w:ascii="Times New Roman" w:hAnsi="Times New Roman" w:cs="Times New Roman"/>
              </w:rPr>
              <w:t>.09.2022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500059">
              <w:rPr>
                <w:rFonts w:ascii="Times New Roman" w:hAnsi="Times New Roman" w:cs="Times New Roman"/>
              </w:rPr>
              <w:t>.09.2022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7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Деньги: что это такое? Что может происходить с деньгами?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500059">
              <w:rPr>
                <w:rFonts w:ascii="Times New Roman" w:hAnsi="Times New Roman" w:cs="Times New Roman"/>
              </w:rPr>
              <w:t>.09.2022</w:t>
            </w:r>
          </w:p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500059">
              <w:rPr>
                <w:rFonts w:ascii="Times New Roman" w:hAnsi="Times New Roman" w:cs="Times New Roman"/>
              </w:rPr>
              <w:t>.09.2022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0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Какие бывают источники доходов. От чего зависят личные и семейные доходы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500059">
              <w:rPr>
                <w:rFonts w:ascii="Times New Roman" w:hAnsi="Times New Roman" w:cs="Times New Roman"/>
              </w:rPr>
              <w:t>.09.2022</w:t>
            </w:r>
          </w:p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  <w:r w:rsidRPr="00500059">
              <w:rPr>
                <w:rFonts w:ascii="Times New Roman" w:hAnsi="Times New Roman" w:cs="Times New Roman"/>
              </w:rPr>
              <w:t>09.2022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23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Какие бывают источники доходов. От чего зависят личные и семейные доходы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500059">
              <w:rPr>
                <w:rFonts w:ascii="Times New Roman" w:hAnsi="Times New Roman" w:cs="Times New Roman"/>
              </w:rPr>
              <w:t>.09.2022</w:t>
            </w:r>
          </w:p>
          <w:p w:rsidR="000E6406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500059">
              <w:rPr>
                <w:rFonts w:ascii="Times New Roman" w:hAnsi="Times New Roman" w:cs="Times New Roman"/>
              </w:rPr>
              <w:t>.09.2022</w:t>
            </w:r>
          </w:p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0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контролировать семейные расходы и зачем это делать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a3"/>
              <w:rPr>
                <w:sz w:val="23"/>
              </w:rPr>
            </w:pPr>
            <w:r>
              <w:rPr>
                <w:sz w:val="23"/>
              </w:rPr>
              <w:t>04.10.2022</w:t>
            </w:r>
          </w:p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sz w:val="23"/>
              </w:rPr>
              <w:t>06.10.2022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1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контролировать семейные расходы и зачем это делать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a3"/>
            </w:pPr>
            <w:r>
              <w:t>11</w:t>
            </w:r>
            <w:r w:rsidRPr="00500059">
              <w:t>.09.2022</w:t>
            </w:r>
          </w:p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t>13</w:t>
            </w:r>
            <w:r w:rsidRPr="00500059">
              <w:t>.09.2022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89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семейный бюджет и как его построить.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a3"/>
              <w:rPr>
                <w:sz w:val="23"/>
              </w:rPr>
            </w:pPr>
            <w:r>
              <w:rPr>
                <w:sz w:val="23"/>
              </w:rPr>
              <w:t>18.10.2022</w:t>
            </w:r>
          </w:p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sz w:val="23"/>
              </w:rPr>
              <w:t>20.10.2022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63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семейный бюджет и как его построить.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25.10.2022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27.10.2022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6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нужны финансовые организации. Как увеличить семейные расходы с их помощью.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08.11.2022</w:t>
            </w:r>
          </w:p>
          <w:p w:rsidR="000E6406" w:rsidRP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10.11.2022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4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нужны финансовые организации. Как увеличить семейные расходы с их помощью.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15.11.2022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17.11.2022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23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нужно осуществлять финансовое планирование.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22.11.2022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24.11.2022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2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нужно осуществлять финансовое планирование.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29.11.2022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01.11.2022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91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Осуществление проектной работы (что можно сделать ещё, чтобы научиться большему)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06.12.2022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08.12.2022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97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Осуществление проектной работы (что можно сделать ещё, чтобы научиться большему)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13.12.2022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15.12.2022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926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ОЖС: рождение ребёнка, потеря кормильца, болезнь, потеря работы, природные и техногенные катастрофы.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Чемпоможетстрахование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20.12.2022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22.12.2022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864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ОЖС: рождение ребёнка, потеря кормильца, болезнь, потеря работы, природные и техногенные катастрофы.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Чемпоможетстрахование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27.12.2022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12.12.2022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18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Какиебываютфинансовыериски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17.01.2023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lastRenderedPageBreak/>
              <w:t>19.01.2023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321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Какиебываютфинансовыериски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24.01.2023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26.01.2023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proofErr w:type="gram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>практическая</w:t>
            </w:r>
            <w:proofErr w:type="gram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работа.</w:t>
            </w:r>
          </w:p>
        </w:tc>
      </w:tr>
      <w:tr w:rsidR="000E6406" w:rsidRPr="00C44132" w:rsidTr="00DD1A85">
        <w:trPr>
          <w:trHeight w:val="212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Чтотакоефинансовыепирамиды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31.01.2023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02.02.2023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285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Чтотакоефинансовыепирамиды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07.02.2023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09.02.2022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15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банк и чем он может быть вам полезен. Польза и риски банковских карт.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28.02.2023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09.03.2022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60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банк и чем он может быть вам полезен. Польза и риски банковских карт.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07.03.2023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16.03.2023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362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бизнес. Как создать свое дело.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14.03.2023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23.03.2023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276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бизнес. Как создать свое дело.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21.02.2023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02.03.2023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46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валютный рынок и как он устроен.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28.02.2023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09.03.2022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45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валютный рынок и как он устроен.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14.03.2023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23.03.2023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43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Можно ли выиграть, размещая сбережения в валюте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21.03.2023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06.04.2023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39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Можно ли выиграть, размещая сбережения в валюте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04.04.2023</w:t>
            </w:r>
          </w:p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  <w:r>
              <w:rPr>
                <w:sz w:val="23"/>
              </w:rPr>
              <w:t>13.04.2023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29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налоги и зачем их платить.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11.04.2023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20.04.2023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236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налоги и зачем их платить.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18.04.2023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27.04.2023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31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Какиеналогимыплатим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25.04.2023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04.05.2023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2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Какиеналогимыплатим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02.05.2023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11.05.2023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1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497" w:type="dxa"/>
          </w:tcPr>
          <w:p w:rsidR="000E6406" w:rsidRPr="00C84C3A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пенсия и как сделать ее достойной.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09.05.2023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18.05.2023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11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497" w:type="dxa"/>
          </w:tcPr>
          <w:p w:rsidR="000E6406" w:rsidRPr="00C84C3A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пенсия и как сделать ее достойной.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  <w:lang w:val="ru-RU"/>
              </w:rPr>
            </w:pPr>
            <w:r>
              <w:rPr>
                <w:sz w:val="23"/>
              </w:rPr>
              <w:t>16.05.2023</w:t>
            </w:r>
          </w:p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  <w:r>
              <w:rPr>
                <w:sz w:val="23"/>
              </w:rPr>
              <w:t>25.05.2023</w:t>
            </w: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</w:tbl>
    <w:p w:rsidR="00C44132" w:rsidRPr="00C44132" w:rsidRDefault="00C44132" w:rsidP="00C44132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C44132" w:rsidRDefault="00C44132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Pr="00A24271" w:rsidRDefault="00523BFB" w:rsidP="00A72158">
      <w:pPr>
        <w:pStyle w:val="11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pict>
          <v:rect id="Прямоугольник 4" o:spid="_x0000_s1028" style="position:absolute;left:0;text-align:left;margin-left:33.3pt;margin-top:22.9pt;width:528.15pt;height:.6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4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jJEgNVDUft6+335qf7S32w/tl/a2/b792P5sv7bfUOz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ZDgZ9Ac+9zvozf2SrJmFtuSszvD4UAmSOlofiQLS&#10;JqkljHfz4C58X2Wowf7vq+JF4Hjv9LOQxQ1oQEsgCdoSHhCYVFK/waiBZsyweb0immLEnwjQURLF&#10;setev4gHI+Ad6WPL4thCRA6hMmwx6qZT23X8Smm2rOCmyBdGyHPQXsm8MJwuO1Q7xULD+Qx2j4Pr&#10;6OO19/r9hE1+AQ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cBWA4nAIAAAoFAAAOAAAAAAAAAAAAAAAAAC4CAABkcnMv&#10;ZTJvRG9jLnhtbFBLAQItABQABgAIAAAAIQDWsSAM3wAAAAkBAAAPAAAAAAAAAAAAAAAAAPYEAABk&#10;cnMvZG93bnJldi54bWxQSwUGAAAAAAQABADzAAAAAgYAAAAA&#10;" fillcolor="black" stroked="f">
            <w10:wrap type="topAndBottom" anchorx="page"/>
          </v:rect>
        </w:pict>
      </w:r>
      <w:r w:rsidR="00A72158" w:rsidRPr="00A24271">
        <w:rPr>
          <w:sz w:val="22"/>
          <w:szCs w:val="22"/>
        </w:rPr>
        <w:t>УЧЕБНО-МЕТОДИЧЕСКОЕ ОБЕСПЕЧЕНИЕ ОБРАЗОВАТЕЛЬНОГО ПРОЦЕССА</w:t>
      </w:r>
    </w:p>
    <w:p w:rsidR="00A72158" w:rsidRPr="00A72158" w:rsidRDefault="00A72158" w:rsidP="00A72158">
      <w:pPr>
        <w:spacing w:before="179"/>
        <w:ind w:left="106"/>
        <w:rPr>
          <w:rFonts w:ascii="Times New Roman" w:hAnsi="Times New Roman" w:cs="Times New Roman"/>
          <w:b/>
        </w:rPr>
      </w:pPr>
      <w:r w:rsidRPr="00A72158">
        <w:rPr>
          <w:rFonts w:ascii="Times New Roman" w:hAnsi="Times New Roman" w:cs="Times New Roman"/>
          <w:b/>
        </w:rPr>
        <w:t>ОБЯЗАТЕЛЬНЫЕ УЧЕБНЫЕ МАТЕРИАЛЫ ДЛЯ УЧЕНИКА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5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.Липсиц,Е.Лавренова. Материалы для учащихся. «Финансовая грамотность», 8 класс. – М.: «ВИТА Пресс», 2018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5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.Липсиц,Е.Лавренова. КИМ «Финансовая грамотность», 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53" w:line="26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8 класс. – М.: «ВИТА Пресс», 2018 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14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Рязанова,И.Липсиц,Е.Лавренова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.У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чебная программа «Финансовая грамотность», 8 класс. – М.: «ВИТА Пресс», 2018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219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.Липсиц,Е.Лавренова .«Финансовая грамотность»  материалы для родителей, 8 класс. – М.: «ВИТА Пресс», 2018 </w:t>
      </w:r>
    </w:p>
    <w:p w:rsidR="00A72158" w:rsidRPr="00A72158" w:rsidRDefault="00A72158" w:rsidP="00A72158">
      <w:pPr>
        <w:pStyle w:val="11"/>
        <w:spacing w:before="191"/>
      </w:pPr>
    </w:p>
    <w:p w:rsidR="00A72158" w:rsidRPr="00A72158" w:rsidRDefault="00A72158" w:rsidP="00A72158">
      <w:pPr>
        <w:pStyle w:val="11"/>
        <w:spacing w:before="191"/>
      </w:pPr>
      <w:r w:rsidRPr="00A72158">
        <w:t>МЕТОДИЧЕСКИЕ МАТЕРИАЛЫ ДЛЯ УЧИТЕЛЯ</w:t>
      </w:r>
    </w:p>
    <w:p w:rsidR="00A72158" w:rsidRPr="00A72158" w:rsidRDefault="00A72158" w:rsidP="00A72158">
      <w:pPr>
        <w:pStyle w:val="a4"/>
        <w:numPr>
          <w:ilvl w:val="0"/>
          <w:numId w:val="9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Рязанова И., .Липсиц Е.,.Лавренова. «Финансовая грамотность» методические материалы для учителя, 8 класс. – М.: «ВИТА Пресс», 2018 </w:t>
      </w:r>
    </w:p>
    <w:p w:rsidR="00A72158" w:rsidRPr="00A72158" w:rsidRDefault="00A72158" w:rsidP="00A72158">
      <w:pPr>
        <w:pStyle w:val="11"/>
        <w:spacing w:before="191"/>
      </w:pPr>
    </w:p>
    <w:p w:rsidR="00A72158" w:rsidRPr="00A24271" w:rsidRDefault="00A72158" w:rsidP="00A72158">
      <w:pPr>
        <w:pStyle w:val="11"/>
        <w:spacing w:before="191"/>
        <w:rPr>
          <w:sz w:val="22"/>
          <w:szCs w:val="22"/>
        </w:rPr>
      </w:pPr>
      <w:r w:rsidRPr="00A24271">
        <w:rPr>
          <w:sz w:val="22"/>
          <w:szCs w:val="22"/>
        </w:rPr>
        <w:t>ЦИФРОВЫЕ ОБРАЗОВАТЕЛЬНЫЕ РЕСУРСЫ И РЕСУРСЫ СЕТИ ИНТЕРНЕТ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2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2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minfin</w:t>
        </w:r>
      </w:hyperlink>
      <w:hyperlink r:id="rId12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2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28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Министерства финансов РФ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3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3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13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3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34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Правительства РФ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3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3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3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gks</w:t>
        </w:r>
      </w:hyperlink>
      <w:hyperlink r:id="rId13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3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40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Федеральной службы государственной статистики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4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4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economy</w:t>
        </w:r>
      </w:hyperlink>
      <w:hyperlink r:id="rId14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4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14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4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4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/</w:t>
        </w:r>
      </w:hyperlink>
      <w:hyperlink r:id="rId14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minec</w:t>
        </w:r>
      </w:hyperlink>
      <w:hyperlink r:id="rId15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/</w:t>
        </w:r>
      </w:hyperlink>
      <w:hyperlink r:id="rId15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ma</w:t>
        </w:r>
      </w:hyperlink>
      <w:hyperlink r:id="rId152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Министерства экономического развития РФ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5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5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5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minpromtorg</w:t>
        </w:r>
      </w:hyperlink>
      <w:hyperlink r:id="rId15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5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15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5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60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Министерства торговли и промышленности РФ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6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6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fas</w:t>
        </w:r>
      </w:hyperlink>
      <w:hyperlink r:id="rId16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6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16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6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68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Федеральной антимонопольной службы РФ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7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7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cbr</w:t>
        </w:r>
      </w:hyperlink>
      <w:hyperlink r:id="rId17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7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74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Центрального банка РФ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7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7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7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nalog</w:t>
        </w:r>
      </w:hyperlink>
      <w:hyperlink r:id="rId17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7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80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 Федеральной налоговой службы РФ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8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8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8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rbx</w:t>
        </w:r>
      </w:hyperlink>
      <w:hyperlink r:id="rId18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8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86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«РосБизнесКонсалтинг»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8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8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8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ram</w:t>
        </w:r>
      </w:hyperlink>
      <w:hyperlink r:id="rId19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9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92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Российской ассоциации маркетинга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9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9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9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cfin</w:t>
        </w:r>
      </w:hyperlink>
      <w:hyperlink r:id="rId19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9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98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«Корпоративный менеджмент»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9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0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0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iloveeconomics</w:t>
        </w:r>
      </w:hyperlink>
      <w:hyperlink r:id="rId20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0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04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«Экономика для школьника»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0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0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0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nes</w:t>
        </w:r>
      </w:hyperlink>
      <w:hyperlink r:id="rId20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0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10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спецпроекта российской экономической школы по личным финансам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1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1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economicus</w:t>
        </w:r>
      </w:hyperlink>
      <w:hyperlink r:id="rId21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1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16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образовательно-справочный портал по экономике </w:t>
      </w:r>
    </w:p>
    <w:p w:rsidR="00A72158" w:rsidRPr="00A72158" w:rsidRDefault="00A72158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www.cepa.newschool.edu/het/home.htm – сайт по истории экономической мысли (на англ. яз.) </w:t>
      </w:r>
    </w:p>
    <w:p w:rsidR="00A72158" w:rsidRPr="00A72158" w:rsidRDefault="00A72158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ecsocman.edu.ru – сайт федерального образовательного портала «Экономика. Социология. Менеджмент»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1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1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ereport</w:t>
        </w:r>
      </w:hyperlink>
      <w:hyperlink r:id="rId22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2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22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сайт, где представлена обзорная информация по мировой экономике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2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2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2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stat</w:t>
        </w:r>
      </w:hyperlink>
      <w:hyperlink r:id="rId22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2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hse</w:t>
        </w:r>
      </w:hyperlink>
      <w:hyperlink r:id="rId22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2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30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статистический портал Высшей школы экономики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3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3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3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cefir</w:t>
        </w:r>
      </w:hyperlink>
      <w:hyperlink r:id="rId23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3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36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ЦЭФИР – Центра экономических и финансовых исследований </w:t>
      </w:r>
    </w:p>
    <w:p w:rsidR="00A72158" w:rsidRPr="00A72158" w:rsidRDefault="00523BFB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3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3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3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tpprf</w:t>
        </w:r>
      </w:hyperlink>
      <w:hyperlink r:id="rId240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сайт Торгово-промышленной палаты РФ </w:t>
      </w:r>
    </w:p>
    <w:p w:rsidR="00A72158" w:rsidRPr="00A24271" w:rsidRDefault="00A72158" w:rsidP="00A72158">
      <w:pPr>
        <w:pStyle w:val="a5"/>
        <w:spacing w:before="156"/>
        <w:rPr>
          <w:sz w:val="22"/>
          <w:szCs w:val="22"/>
        </w:rPr>
      </w:pPr>
    </w:p>
    <w:p w:rsidR="00A72158" w:rsidRPr="00D22C60" w:rsidRDefault="00523BFB" w:rsidP="00A72158">
      <w:pPr>
        <w:pStyle w:val="11"/>
      </w:pPr>
      <w:r>
        <w:rPr>
          <w:noProof/>
          <w:lang w:eastAsia="ru-RU"/>
        </w:rPr>
        <w:pict>
          <v:rect id="Прямоугольник 3" o:spid="_x0000_s1027" style="position:absolute;left:0;text-align:left;margin-left:33.3pt;margin-top:22.9pt;width:528.15pt;height:.6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" fillcolor="black" stroked="f">
            <w10:wrap type="topAndBottom" anchorx="page"/>
          </v:rect>
        </w:pict>
      </w:r>
      <w:r w:rsidR="00A72158" w:rsidRPr="00D22C60">
        <w:t>МАТЕРИАЛЬНО-ТЕХНИЧЕСКОЕ ОБЕСПЕЧЕНИЕ ОБРАЗОВАТЕЛЬНОГО ПРОЦЕССА</w:t>
      </w:r>
    </w:p>
    <w:p w:rsidR="00A72158" w:rsidRPr="00D22C60" w:rsidRDefault="00A72158" w:rsidP="00A72158">
      <w:pPr>
        <w:spacing w:before="179"/>
        <w:ind w:left="106"/>
        <w:rPr>
          <w:rFonts w:ascii="Times New Roman" w:hAnsi="Times New Roman" w:cs="Times New Roman"/>
          <w:b/>
          <w:sz w:val="24"/>
        </w:rPr>
      </w:pPr>
      <w:r w:rsidRPr="00D22C60">
        <w:rPr>
          <w:rFonts w:ascii="Times New Roman" w:hAnsi="Times New Roman" w:cs="Times New Roman"/>
          <w:b/>
          <w:sz w:val="24"/>
        </w:rPr>
        <w:t>УЧЕБНОЕ ОБОРУДОВАНИЕ</w:t>
      </w:r>
    </w:p>
    <w:p w:rsidR="00A72158" w:rsidRPr="00D22C60" w:rsidRDefault="00A72158" w:rsidP="00A72158">
      <w:pPr>
        <w:pStyle w:val="a5"/>
        <w:spacing w:before="156"/>
      </w:pPr>
      <w:r w:rsidRPr="00D22C60">
        <w:t>ИКТ</w:t>
      </w:r>
    </w:p>
    <w:p w:rsidR="00A72158" w:rsidRPr="00D22C60" w:rsidRDefault="00A72158" w:rsidP="00A72158">
      <w:pPr>
        <w:pStyle w:val="a5"/>
        <w:spacing w:before="10"/>
        <w:ind w:left="0"/>
        <w:rPr>
          <w:sz w:val="21"/>
        </w:rPr>
      </w:pPr>
    </w:p>
    <w:p w:rsidR="00A72158" w:rsidRPr="00D22C60" w:rsidRDefault="00A72158" w:rsidP="00A72158">
      <w:pPr>
        <w:pStyle w:val="11"/>
        <w:spacing w:before="1"/>
      </w:pPr>
      <w:r w:rsidRPr="00D22C60">
        <w:lastRenderedPageBreak/>
        <w:t>ОБОРУДОВАНИЕ ДЛЯ ПРОВЕДЕНИЯ ПРАКТИЧЕСКИХ РАБОТ</w:t>
      </w:r>
    </w:p>
    <w:p w:rsidR="00A72158" w:rsidRDefault="00A72158" w:rsidP="00A72158">
      <w:pPr>
        <w:pStyle w:val="11"/>
        <w:spacing w:before="1"/>
      </w:pPr>
    </w:p>
    <w:p w:rsidR="00A72158" w:rsidRPr="00C44132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A72158" w:rsidRPr="00C44132" w:rsidSect="00250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A486C"/>
    <w:multiLevelType w:val="hybridMultilevel"/>
    <w:tmpl w:val="1820F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70AEF"/>
    <w:multiLevelType w:val="hybridMultilevel"/>
    <w:tmpl w:val="5B623EA0"/>
    <w:lvl w:ilvl="0" w:tplc="D08ADFE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F6F732">
      <w:start w:val="1"/>
      <w:numFmt w:val="lowerLetter"/>
      <w:lvlText w:val="%2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4B9DC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3EC3CC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326090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50FE2E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0CC7C4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4D29A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56F598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EF6C50"/>
    <w:multiLevelType w:val="hybridMultilevel"/>
    <w:tmpl w:val="2A5A0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5147D"/>
    <w:multiLevelType w:val="hybridMultilevel"/>
    <w:tmpl w:val="86388F14"/>
    <w:lvl w:ilvl="0" w:tplc="53D6AB2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1A8B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465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4A8B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AE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0A5F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EA9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089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EA3C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76010F"/>
    <w:multiLevelType w:val="hybridMultilevel"/>
    <w:tmpl w:val="A4886474"/>
    <w:lvl w:ilvl="0" w:tplc="341EC030">
      <w:start w:val="1"/>
      <w:numFmt w:val="bullet"/>
      <w:lvlText w:val="•"/>
      <w:lvlJc w:val="left"/>
      <w:pPr>
        <w:ind w:left="1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DC9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A7AC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E4E7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869B2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6632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D4B81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C86EC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6458C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625276"/>
    <w:multiLevelType w:val="hybridMultilevel"/>
    <w:tmpl w:val="8048DC76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49EE7C19"/>
    <w:multiLevelType w:val="hybridMultilevel"/>
    <w:tmpl w:val="177E7D4E"/>
    <w:lvl w:ilvl="0" w:tplc="BA70040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AA1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90AD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BCF2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7880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6E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E87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ACEA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38A0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07D1715"/>
    <w:multiLevelType w:val="hybridMultilevel"/>
    <w:tmpl w:val="8EAAB3F4"/>
    <w:lvl w:ilvl="0" w:tplc="B490AD60">
      <w:start w:val="1"/>
      <w:numFmt w:val="lowerRoman"/>
      <w:lvlText w:val="%1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D05EFE"/>
    <w:multiLevelType w:val="hybridMultilevel"/>
    <w:tmpl w:val="04D0F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E243ED"/>
    <w:multiLevelType w:val="hybridMultilevel"/>
    <w:tmpl w:val="35009D50"/>
    <w:lvl w:ilvl="0" w:tplc="8080399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C2452">
      <w:start w:val="1"/>
      <w:numFmt w:val="bullet"/>
      <w:lvlText w:val="o"/>
      <w:lvlJc w:val="left"/>
      <w:pPr>
        <w:ind w:left="1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6F0EC">
      <w:start w:val="1"/>
      <w:numFmt w:val="bullet"/>
      <w:lvlText w:val="▪"/>
      <w:lvlJc w:val="left"/>
      <w:pPr>
        <w:ind w:left="2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6F63C">
      <w:start w:val="1"/>
      <w:numFmt w:val="bullet"/>
      <w:lvlText w:val="•"/>
      <w:lvlJc w:val="left"/>
      <w:pPr>
        <w:ind w:left="2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C22234">
      <w:start w:val="1"/>
      <w:numFmt w:val="bullet"/>
      <w:lvlText w:val="o"/>
      <w:lvlJc w:val="left"/>
      <w:pPr>
        <w:ind w:left="3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10AEF6">
      <w:start w:val="1"/>
      <w:numFmt w:val="bullet"/>
      <w:lvlText w:val="▪"/>
      <w:lvlJc w:val="left"/>
      <w:pPr>
        <w:ind w:left="4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F23DE2">
      <w:start w:val="1"/>
      <w:numFmt w:val="bullet"/>
      <w:lvlText w:val="•"/>
      <w:lvlJc w:val="left"/>
      <w:pPr>
        <w:ind w:left="5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6C554">
      <w:start w:val="1"/>
      <w:numFmt w:val="bullet"/>
      <w:lvlText w:val="o"/>
      <w:lvlJc w:val="left"/>
      <w:pPr>
        <w:ind w:left="5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46403E">
      <w:start w:val="1"/>
      <w:numFmt w:val="bullet"/>
      <w:lvlText w:val="▪"/>
      <w:lvlJc w:val="left"/>
      <w:pPr>
        <w:ind w:left="6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 w:numId="10">
    <w:abstractNumId w:val="9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1A3E52"/>
    <w:rsid w:val="00094503"/>
    <w:rsid w:val="000E6406"/>
    <w:rsid w:val="000F72D5"/>
    <w:rsid w:val="001A3E52"/>
    <w:rsid w:val="002156B3"/>
    <w:rsid w:val="0025092B"/>
    <w:rsid w:val="002522B7"/>
    <w:rsid w:val="00260900"/>
    <w:rsid w:val="00326C53"/>
    <w:rsid w:val="00344BF8"/>
    <w:rsid w:val="003779C6"/>
    <w:rsid w:val="00460F56"/>
    <w:rsid w:val="00523BFB"/>
    <w:rsid w:val="0066788E"/>
    <w:rsid w:val="00720484"/>
    <w:rsid w:val="0072083B"/>
    <w:rsid w:val="008832A2"/>
    <w:rsid w:val="00A23AF9"/>
    <w:rsid w:val="00A72158"/>
    <w:rsid w:val="00B56949"/>
    <w:rsid w:val="00C44132"/>
    <w:rsid w:val="00C84C3A"/>
    <w:rsid w:val="00D22C60"/>
    <w:rsid w:val="00D47941"/>
    <w:rsid w:val="00D65ABA"/>
    <w:rsid w:val="00DD1A85"/>
    <w:rsid w:val="00DF2185"/>
    <w:rsid w:val="00E028D3"/>
    <w:rsid w:val="00EA2EA3"/>
    <w:rsid w:val="00EB6C52"/>
    <w:rsid w:val="00F77225"/>
    <w:rsid w:val="00FA1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94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5694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50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441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7215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7215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7215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E6406"/>
    <w:pPr>
      <w:widowControl w:val="0"/>
      <w:autoSpaceDE w:val="0"/>
      <w:autoSpaceDN w:val="0"/>
      <w:spacing w:before="89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94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5694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50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441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7215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7215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7215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E6406"/>
    <w:pPr>
      <w:widowControl w:val="0"/>
      <w:autoSpaceDE w:val="0"/>
      <w:autoSpaceDN w:val="0"/>
      <w:spacing w:before="89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efir.ru/" TargetMode="External"/><Relationship Id="rId21" Type="http://schemas.openxmlformats.org/officeDocument/2006/relationships/hyperlink" Target="http://www.gks.ru/" TargetMode="External"/><Relationship Id="rId42" Type="http://schemas.openxmlformats.org/officeDocument/2006/relationships/hyperlink" Target="http://www.minpromtorg.gov.ru/" TargetMode="External"/><Relationship Id="rId63" Type="http://schemas.openxmlformats.org/officeDocument/2006/relationships/hyperlink" Target="http://www.rbx.ru/" TargetMode="External"/><Relationship Id="rId84" Type="http://schemas.openxmlformats.org/officeDocument/2006/relationships/hyperlink" Target="http://www.iloveeconomics.ru/" TargetMode="External"/><Relationship Id="rId138" Type="http://schemas.openxmlformats.org/officeDocument/2006/relationships/hyperlink" Target="http://www.gks.ru/" TargetMode="External"/><Relationship Id="rId159" Type="http://schemas.openxmlformats.org/officeDocument/2006/relationships/hyperlink" Target="http://www.minpromtorg.gov.ru/" TargetMode="External"/><Relationship Id="rId170" Type="http://schemas.openxmlformats.org/officeDocument/2006/relationships/hyperlink" Target="http://www.cbr.ru/" TargetMode="External"/><Relationship Id="rId191" Type="http://schemas.openxmlformats.org/officeDocument/2006/relationships/hyperlink" Target="http://www.ram.ru/" TargetMode="External"/><Relationship Id="rId205" Type="http://schemas.openxmlformats.org/officeDocument/2006/relationships/hyperlink" Target="http://www.nes.ru/" TargetMode="External"/><Relationship Id="rId226" Type="http://schemas.openxmlformats.org/officeDocument/2006/relationships/hyperlink" Target="http://www.stat.hse.ru/" TargetMode="External"/><Relationship Id="rId107" Type="http://schemas.openxmlformats.org/officeDocument/2006/relationships/hyperlink" Target="http://www.stat.hse.ru/" TargetMode="External"/><Relationship Id="rId11" Type="http://schemas.openxmlformats.org/officeDocument/2006/relationships/hyperlink" Target="http://www.gov.ru/" TargetMode="External"/><Relationship Id="rId32" Type="http://schemas.openxmlformats.org/officeDocument/2006/relationships/hyperlink" Target="http://www.economy.gov.ru/minec/ma" TargetMode="External"/><Relationship Id="rId53" Type="http://schemas.openxmlformats.org/officeDocument/2006/relationships/hyperlink" Target="http://www.cbr.ru/" TargetMode="External"/><Relationship Id="rId74" Type="http://schemas.openxmlformats.org/officeDocument/2006/relationships/hyperlink" Target="http://www.ram.ru/" TargetMode="External"/><Relationship Id="rId128" Type="http://schemas.openxmlformats.org/officeDocument/2006/relationships/hyperlink" Target="http://www.minfin.ru/" TargetMode="External"/><Relationship Id="rId149" Type="http://schemas.openxmlformats.org/officeDocument/2006/relationships/hyperlink" Target="http://www.economy.gov.ru/minec/ma" TargetMode="External"/><Relationship Id="rId5" Type="http://schemas.openxmlformats.org/officeDocument/2006/relationships/hyperlink" Target="http://www.minfin.ru/" TargetMode="External"/><Relationship Id="rId95" Type="http://schemas.openxmlformats.org/officeDocument/2006/relationships/hyperlink" Target="http://www.economicus.ru/" TargetMode="External"/><Relationship Id="rId160" Type="http://schemas.openxmlformats.org/officeDocument/2006/relationships/hyperlink" Target="http://www.minpromtorg.gov.ru/" TargetMode="External"/><Relationship Id="rId181" Type="http://schemas.openxmlformats.org/officeDocument/2006/relationships/hyperlink" Target="http://www.rbx.ru/" TargetMode="External"/><Relationship Id="rId216" Type="http://schemas.openxmlformats.org/officeDocument/2006/relationships/hyperlink" Target="http://www.economicus.ru/" TargetMode="External"/><Relationship Id="rId237" Type="http://schemas.openxmlformats.org/officeDocument/2006/relationships/hyperlink" Target="http://www.tpprf/" TargetMode="External"/><Relationship Id="rId22" Type="http://schemas.openxmlformats.org/officeDocument/2006/relationships/hyperlink" Target="http://www.gks.ru/" TargetMode="External"/><Relationship Id="rId43" Type="http://schemas.openxmlformats.org/officeDocument/2006/relationships/hyperlink" Target="http://www.fas.gov.ru/" TargetMode="External"/><Relationship Id="rId64" Type="http://schemas.openxmlformats.org/officeDocument/2006/relationships/hyperlink" Target="http://www.rbx.ru/" TargetMode="External"/><Relationship Id="rId118" Type="http://schemas.openxmlformats.org/officeDocument/2006/relationships/hyperlink" Target="http://www.cefir.ru/" TargetMode="External"/><Relationship Id="rId139" Type="http://schemas.openxmlformats.org/officeDocument/2006/relationships/hyperlink" Target="http://www.gks.ru/" TargetMode="External"/><Relationship Id="rId85" Type="http://schemas.openxmlformats.org/officeDocument/2006/relationships/hyperlink" Target="http://www.iloveeconomics.ru/" TargetMode="External"/><Relationship Id="rId150" Type="http://schemas.openxmlformats.org/officeDocument/2006/relationships/hyperlink" Target="http://www.economy.gov.ru/minec/ma" TargetMode="External"/><Relationship Id="rId171" Type="http://schemas.openxmlformats.org/officeDocument/2006/relationships/hyperlink" Target="http://www.cbr.ru/" TargetMode="External"/><Relationship Id="rId192" Type="http://schemas.openxmlformats.org/officeDocument/2006/relationships/hyperlink" Target="http://www.ram.ru/" TargetMode="External"/><Relationship Id="rId206" Type="http://schemas.openxmlformats.org/officeDocument/2006/relationships/hyperlink" Target="http://www.nes.ru/" TargetMode="External"/><Relationship Id="rId227" Type="http://schemas.openxmlformats.org/officeDocument/2006/relationships/hyperlink" Target="http://www.stat.hse.ru/" TargetMode="External"/><Relationship Id="rId201" Type="http://schemas.openxmlformats.org/officeDocument/2006/relationships/hyperlink" Target="http://www.iloveeconomics.ru/" TargetMode="External"/><Relationship Id="rId222" Type="http://schemas.openxmlformats.org/officeDocument/2006/relationships/hyperlink" Target="http://www.ereport.ru/" TargetMode="External"/><Relationship Id="rId243" Type="http://schemas.microsoft.com/office/2007/relationships/stylesWithEffects" Target="stylesWithEffects.xml"/><Relationship Id="rId12" Type="http://schemas.openxmlformats.org/officeDocument/2006/relationships/hyperlink" Target="http://www.gov.ru/" TargetMode="External"/><Relationship Id="rId17" Type="http://schemas.openxmlformats.org/officeDocument/2006/relationships/hyperlink" Target="http://www.gks.ru/" TargetMode="External"/><Relationship Id="rId33" Type="http://schemas.openxmlformats.org/officeDocument/2006/relationships/hyperlink" Target="http://www.economy.gov.ru/minec/ma" TargetMode="External"/><Relationship Id="rId38" Type="http://schemas.openxmlformats.org/officeDocument/2006/relationships/hyperlink" Target="http://www.minpromtorg.gov.ru/" TargetMode="External"/><Relationship Id="rId59" Type="http://schemas.openxmlformats.org/officeDocument/2006/relationships/hyperlink" Target="http://www.nalog.ru/" TargetMode="External"/><Relationship Id="rId103" Type="http://schemas.openxmlformats.org/officeDocument/2006/relationships/hyperlink" Target="http://www.ereport.ru/" TargetMode="External"/><Relationship Id="rId108" Type="http://schemas.openxmlformats.org/officeDocument/2006/relationships/hyperlink" Target="http://www.stat.hse.ru/" TargetMode="External"/><Relationship Id="rId124" Type="http://schemas.openxmlformats.org/officeDocument/2006/relationships/hyperlink" Target="http://www.minfin.ru/" TargetMode="External"/><Relationship Id="rId129" Type="http://schemas.openxmlformats.org/officeDocument/2006/relationships/hyperlink" Target="http://www.gov.ru/" TargetMode="External"/><Relationship Id="rId54" Type="http://schemas.openxmlformats.org/officeDocument/2006/relationships/hyperlink" Target="http://www.cbr.ru/" TargetMode="External"/><Relationship Id="rId70" Type="http://schemas.openxmlformats.org/officeDocument/2006/relationships/hyperlink" Target="http://www.ram.ru/" TargetMode="External"/><Relationship Id="rId75" Type="http://schemas.openxmlformats.org/officeDocument/2006/relationships/hyperlink" Target="http://www.cfin.ru/" TargetMode="External"/><Relationship Id="rId91" Type="http://schemas.openxmlformats.org/officeDocument/2006/relationships/hyperlink" Target="http://www.nes.ru/" TargetMode="External"/><Relationship Id="rId96" Type="http://schemas.openxmlformats.org/officeDocument/2006/relationships/hyperlink" Target="http://www.economicus.ru/" TargetMode="External"/><Relationship Id="rId140" Type="http://schemas.openxmlformats.org/officeDocument/2006/relationships/hyperlink" Target="http://www.gks.ru/" TargetMode="External"/><Relationship Id="rId145" Type="http://schemas.openxmlformats.org/officeDocument/2006/relationships/hyperlink" Target="http://www.economy.gov.ru/minec/ma" TargetMode="External"/><Relationship Id="rId161" Type="http://schemas.openxmlformats.org/officeDocument/2006/relationships/hyperlink" Target="http://www.fas.gov.ru/" TargetMode="External"/><Relationship Id="rId166" Type="http://schemas.openxmlformats.org/officeDocument/2006/relationships/hyperlink" Target="http://www.fas.gov.ru/" TargetMode="External"/><Relationship Id="rId182" Type="http://schemas.openxmlformats.org/officeDocument/2006/relationships/hyperlink" Target="http://www.rbx.ru/" TargetMode="External"/><Relationship Id="rId187" Type="http://schemas.openxmlformats.org/officeDocument/2006/relationships/hyperlink" Target="http://www.ram.ru/" TargetMode="External"/><Relationship Id="rId217" Type="http://schemas.openxmlformats.org/officeDocument/2006/relationships/hyperlink" Target="http://www.erepor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infin.ru/" TargetMode="External"/><Relationship Id="rId212" Type="http://schemas.openxmlformats.org/officeDocument/2006/relationships/hyperlink" Target="http://www.economicus.ru/" TargetMode="External"/><Relationship Id="rId233" Type="http://schemas.openxmlformats.org/officeDocument/2006/relationships/hyperlink" Target="http://www.cefir.ru/" TargetMode="External"/><Relationship Id="rId238" Type="http://schemas.openxmlformats.org/officeDocument/2006/relationships/hyperlink" Target="http://www.tpprf/" TargetMode="External"/><Relationship Id="rId23" Type="http://schemas.openxmlformats.org/officeDocument/2006/relationships/hyperlink" Target="http://www.economy.gov.ru/minec/ma" TargetMode="External"/><Relationship Id="rId28" Type="http://schemas.openxmlformats.org/officeDocument/2006/relationships/hyperlink" Target="http://www.economy.gov.ru/minec/ma" TargetMode="External"/><Relationship Id="rId49" Type="http://schemas.openxmlformats.org/officeDocument/2006/relationships/hyperlink" Target="http://www.fas.gov.ru/" TargetMode="External"/><Relationship Id="rId114" Type="http://schemas.openxmlformats.org/officeDocument/2006/relationships/hyperlink" Target="http://www.cefir.ru/" TargetMode="External"/><Relationship Id="rId119" Type="http://schemas.openxmlformats.org/officeDocument/2006/relationships/hyperlink" Target="http://www.tpprf/" TargetMode="External"/><Relationship Id="rId44" Type="http://schemas.openxmlformats.org/officeDocument/2006/relationships/hyperlink" Target="http://www.fas.gov.ru/" TargetMode="External"/><Relationship Id="rId60" Type="http://schemas.openxmlformats.org/officeDocument/2006/relationships/hyperlink" Target="http://www.nalog.ru/" TargetMode="External"/><Relationship Id="rId65" Type="http://schemas.openxmlformats.org/officeDocument/2006/relationships/hyperlink" Target="http://www.rbx.ru/" TargetMode="External"/><Relationship Id="rId81" Type="http://schemas.openxmlformats.org/officeDocument/2006/relationships/hyperlink" Target="http://www.iloveeconomics.ru/" TargetMode="External"/><Relationship Id="rId86" Type="http://schemas.openxmlformats.org/officeDocument/2006/relationships/hyperlink" Target="http://www.iloveeconomics.ru/" TargetMode="External"/><Relationship Id="rId130" Type="http://schemas.openxmlformats.org/officeDocument/2006/relationships/hyperlink" Target="http://www.gov.ru/" TargetMode="External"/><Relationship Id="rId135" Type="http://schemas.openxmlformats.org/officeDocument/2006/relationships/hyperlink" Target="http://www.gks.ru/" TargetMode="External"/><Relationship Id="rId151" Type="http://schemas.openxmlformats.org/officeDocument/2006/relationships/hyperlink" Target="http://www.economy.gov.ru/minec/ma" TargetMode="External"/><Relationship Id="rId156" Type="http://schemas.openxmlformats.org/officeDocument/2006/relationships/hyperlink" Target="http://www.minpromtorg.gov.ru/" TargetMode="External"/><Relationship Id="rId177" Type="http://schemas.openxmlformats.org/officeDocument/2006/relationships/hyperlink" Target="http://www.nalog.ru/" TargetMode="External"/><Relationship Id="rId198" Type="http://schemas.openxmlformats.org/officeDocument/2006/relationships/hyperlink" Target="http://www.cfin.ru/" TargetMode="External"/><Relationship Id="rId172" Type="http://schemas.openxmlformats.org/officeDocument/2006/relationships/hyperlink" Target="http://www.cbr.ru/" TargetMode="External"/><Relationship Id="rId193" Type="http://schemas.openxmlformats.org/officeDocument/2006/relationships/hyperlink" Target="http://www.cfin.ru/" TargetMode="External"/><Relationship Id="rId202" Type="http://schemas.openxmlformats.org/officeDocument/2006/relationships/hyperlink" Target="http://www.iloveeconomics.ru/" TargetMode="External"/><Relationship Id="rId207" Type="http://schemas.openxmlformats.org/officeDocument/2006/relationships/hyperlink" Target="http://www.nes.ru/" TargetMode="External"/><Relationship Id="rId223" Type="http://schemas.openxmlformats.org/officeDocument/2006/relationships/hyperlink" Target="http://www.stat.hse.ru/" TargetMode="External"/><Relationship Id="rId228" Type="http://schemas.openxmlformats.org/officeDocument/2006/relationships/hyperlink" Target="http://www.stat.hse.ru/" TargetMode="External"/><Relationship Id="rId13" Type="http://schemas.openxmlformats.org/officeDocument/2006/relationships/hyperlink" Target="http://www.gov.ru/" TargetMode="External"/><Relationship Id="rId18" Type="http://schemas.openxmlformats.org/officeDocument/2006/relationships/hyperlink" Target="http://www.gks.ru/" TargetMode="External"/><Relationship Id="rId39" Type="http://schemas.openxmlformats.org/officeDocument/2006/relationships/hyperlink" Target="http://www.minpromtorg.gov.ru/" TargetMode="External"/><Relationship Id="rId109" Type="http://schemas.openxmlformats.org/officeDocument/2006/relationships/hyperlink" Target="http://www.stat.hse.ru/" TargetMode="External"/><Relationship Id="rId34" Type="http://schemas.openxmlformats.org/officeDocument/2006/relationships/hyperlink" Target="http://www.economy.gov.ru/minec/ma" TargetMode="External"/><Relationship Id="rId50" Type="http://schemas.openxmlformats.org/officeDocument/2006/relationships/hyperlink" Target="http://www.fas.gov.ru/" TargetMode="External"/><Relationship Id="rId55" Type="http://schemas.openxmlformats.org/officeDocument/2006/relationships/hyperlink" Target="http://www.cbr.ru/" TargetMode="External"/><Relationship Id="rId76" Type="http://schemas.openxmlformats.org/officeDocument/2006/relationships/hyperlink" Target="http://www.cfin.ru/" TargetMode="External"/><Relationship Id="rId97" Type="http://schemas.openxmlformats.org/officeDocument/2006/relationships/hyperlink" Target="http://www.economicus.ru/" TargetMode="External"/><Relationship Id="rId104" Type="http://schemas.openxmlformats.org/officeDocument/2006/relationships/hyperlink" Target="http://www.ereport.ru/" TargetMode="External"/><Relationship Id="rId120" Type="http://schemas.openxmlformats.org/officeDocument/2006/relationships/hyperlink" Target="http://www.tpprf/" TargetMode="External"/><Relationship Id="rId125" Type="http://schemas.openxmlformats.org/officeDocument/2006/relationships/hyperlink" Target="http://www.minfin.ru/" TargetMode="External"/><Relationship Id="rId141" Type="http://schemas.openxmlformats.org/officeDocument/2006/relationships/hyperlink" Target="http://www.economy.gov.ru/minec/ma" TargetMode="External"/><Relationship Id="rId146" Type="http://schemas.openxmlformats.org/officeDocument/2006/relationships/hyperlink" Target="http://www.economy.gov.ru/minec/ma" TargetMode="External"/><Relationship Id="rId167" Type="http://schemas.openxmlformats.org/officeDocument/2006/relationships/hyperlink" Target="http://www.fas.gov.ru/" TargetMode="External"/><Relationship Id="rId188" Type="http://schemas.openxmlformats.org/officeDocument/2006/relationships/hyperlink" Target="http://www.ram.ru/" TargetMode="External"/><Relationship Id="rId7" Type="http://schemas.openxmlformats.org/officeDocument/2006/relationships/hyperlink" Target="http://www.minfin.ru/" TargetMode="External"/><Relationship Id="rId71" Type="http://schemas.openxmlformats.org/officeDocument/2006/relationships/hyperlink" Target="http://www.ram.ru/" TargetMode="External"/><Relationship Id="rId92" Type="http://schemas.openxmlformats.org/officeDocument/2006/relationships/hyperlink" Target="http://www.nes.ru/" TargetMode="External"/><Relationship Id="rId162" Type="http://schemas.openxmlformats.org/officeDocument/2006/relationships/hyperlink" Target="http://www.fas.gov.ru/" TargetMode="External"/><Relationship Id="rId183" Type="http://schemas.openxmlformats.org/officeDocument/2006/relationships/hyperlink" Target="http://www.rbx.ru/" TargetMode="External"/><Relationship Id="rId213" Type="http://schemas.openxmlformats.org/officeDocument/2006/relationships/hyperlink" Target="http://www.economicus.ru/" TargetMode="External"/><Relationship Id="rId218" Type="http://schemas.openxmlformats.org/officeDocument/2006/relationships/hyperlink" Target="http://www.ereport.ru/" TargetMode="External"/><Relationship Id="rId234" Type="http://schemas.openxmlformats.org/officeDocument/2006/relationships/hyperlink" Target="http://www.cefir.ru/" TargetMode="External"/><Relationship Id="rId239" Type="http://schemas.openxmlformats.org/officeDocument/2006/relationships/hyperlink" Target="http://www.tpprf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conomy.gov.ru/minec/ma" TargetMode="External"/><Relationship Id="rId24" Type="http://schemas.openxmlformats.org/officeDocument/2006/relationships/hyperlink" Target="http://www.economy.gov.ru/minec/ma" TargetMode="External"/><Relationship Id="rId40" Type="http://schemas.openxmlformats.org/officeDocument/2006/relationships/hyperlink" Target="http://www.minpromtorg.gov.ru/" TargetMode="External"/><Relationship Id="rId45" Type="http://schemas.openxmlformats.org/officeDocument/2006/relationships/hyperlink" Target="http://www.fas.gov.ru/" TargetMode="External"/><Relationship Id="rId66" Type="http://schemas.openxmlformats.org/officeDocument/2006/relationships/hyperlink" Target="http://www.rbx.ru/" TargetMode="External"/><Relationship Id="rId87" Type="http://schemas.openxmlformats.org/officeDocument/2006/relationships/hyperlink" Target="http://www.nes.ru/" TargetMode="External"/><Relationship Id="rId110" Type="http://schemas.openxmlformats.org/officeDocument/2006/relationships/hyperlink" Target="http://www.stat.hse.ru/" TargetMode="External"/><Relationship Id="rId115" Type="http://schemas.openxmlformats.org/officeDocument/2006/relationships/hyperlink" Target="http://www.cefir.ru/" TargetMode="External"/><Relationship Id="rId131" Type="http://schemas.openxmlformats.org/officeDocument/2006/relationships/hyperlink" Target="http://www.gov.ru/" TargetMode="External"/><Relationship Id="rId136" Type="http://schemas.openxmlformats.org/officeDocument/2006/relationships/hyperlink" Target="http://www.gks.ru/" TargetMode="External"/><Relationship Id="rId157" Type="http://schemas.openxmlformats.org/officeDocument/2006/relationships/hyperlink" Target="http://www.minpromtorg.gov.ru/" TargetMode="External"/><Relationship Id="rId178" Type="http://schemas.openxmlformats.org/officeDocument/2006/relationships/hyperlink" Target="http://www.nalog.ru/" TargetMode="External"/><Relationship Id="rId61" Type="http://schemas.openxmlformats.org/officeDocument/2006/relationships/hyperlink" Target="http://www.nalog.ru/" TargetMode="External"/><Relationship Id="rId82" Type="http://schemas.openxmlformats.org/officeDocument/2006/relationships/hyperlink" Target="http://www.iloveeconomics.ru/" TargetMode="External"/><Relationship Id="rId152" Type="http://schemas.openxmlformats.org/officeDocument/2006/relationships/hyperlink" Target="http://www.economy.gov.ru/minec/ma" TargetMode="External"/><Relationship Id="rId173" Type="http://schemas.openxmlformats.org/officeDocument/2006/relationships/hyperlink" Target="http://www.cbr.ru/" TargetMode="External"/><Relationship Id="rId194" Type="http://schemas.openxmlformats.org/officeDocument/2006/relationships/hyperlink" Target="http://www.cfin.ru/" TargetMode="External"/><Relationship Id="rId199" Type="http://schemas.openxmlformats.org/officeDocument/2006/relationships/hyperlink" Target="http://www.iloveeconomics.ru/" TargetMode="External"/><Relationship Id="rId203" Type="http://schemas.openxmlformats.org/officeDocument/2006/relationships/hyperlink" Target="http://www.iloveeconomics.ru/" TargetMode="External"/><Relationship Id="rId208" Type="http://schemas.openxmlformats.org/officeDocument/2006/relationships/hyperlink" Target="http://www.nes.ru/" TargetMode="External"/><Relationship Id="rId229" Type="http://schemas.openxmlformats.org/officeDocument/2006/relationships/hyperlink" Target="http://www.stat.hse.ru/" TargetMode="External"/><Relationship Id="rId19" Type="http://schemas.openxmlformats.org/officeDocument/2006/relationships/hyperlink" Target="http://www.gks.ru/" TargetMode="External"/><Relationship Id="rId224" Type="http://schemas.openxmlformats.org/officeDocument/2006/relationships/hyperlink" Target="http://www.stat.hse.ru/" TargetMode="External"/><Relationship Id="rId240" Type="http://schemas.openxmlformats.org/officeDocument/2006/relationships/hyperlink" Target="http://www.tpprf/" TargetMode="External"/><Relationship Id="rId14" Type="http://schemas.openxmlformats.org/officeDocument/2006/relationships/hyperlink" Target="http://www.gov.ru/" TargetMode="External"/><Relationship Id="rId30" Type="http://schemas.openxmlformats.org/officeDocument/2006/relationships/hyperlink" Target="http://www.economy.gov.ru/minec/ma" TargetMode="External"/><Relationship Id="rId35" Type="http://schemas.openxmlformats.org/officeDocument/2006/relationships/hyperlink" Target="http://www.minpromtorg.gov.ru/" TargetMode="External"/><Relationship Id="rId56" Type="http://schemas.openxmlformats.org/officeDocument/2006/relationships/hyperlink" Target="http://www.cbr.ru/" TargetMode="External"/><Relationship Id="rId77" Type="http://schemas.openxmlformats.org/officeDocument/2006/relationships/hyperlink" Target="http://www.cfin.ru/" TargetMode="External"/><Relationship Id="rId100" Type="http://schemas.openxmlformats.org/officeDocument/2006/relationships/hyperlink" Target="http://www.ereport.ru/" TargetMode="External"/><Relationship Id="rId105" Type="http://schemas.openxmlformats.org/officeDocument/2006/relationships/hyperlink" Target="http://www.stat.hse.ru/" TargetMode="External"/><Relationship Id="rId126" Type="http://schemas.openxmlformats.org/officeDocument/2006/relationships/hyperlink" Target="http://www.minfin.ru/" TargetMode="External"/><Relationship Id="rId147" Type="http://schemas.openxmlformats.org/officeDocument/2006/relationships/hyperlink" Target="http://www.economy.gov.ru/minec/ma" TargetMode="External"/><Relationship Id="rId168" Type="http://schemas.openxmlformats.org/officeDocument/2006/relationships/hyperlink" Target="http://www.fas.gov.ru/" TargetMode="External"/><Relationship Id="rId8" Type="http://schemas.openxmlformats.org/officeDocument/2006/relationships/hyperlink" Target="http://www.minfin.ru/" TargetMode="External"/><Relationship Id="rId51" Type="http://schemas.openxmlformats.org/officeDocument/2006/relationships/hyperlink" Target="http://www.cbr.ru/" TargetMode="External"/><Relationship Id="rId72" Type="http://schemas.openxmlformats.org/officeDocument/2006/relationships/hyperlink" Target="http://www.ram.ru/" TargetMode="External"/><Relationship Id="rId93" Type="http://schemas.openxmlformats.org/officeDocument/2006/relationships/hyperlink" Target="http://www.economicus.ru/" TargetMode="External"/><Relationship Id="rId98" Type="http://schemas.openxmlformats.org/officeDocument/2006/relationships/hyperlink" Target="http://www.economicus.ru/" TargetMode="External"/><Relationship Id="rId121" Type="http://schemas.openxmlformats.org/officeDocument/2006/relationships/hyperlink" Target="http://www.tpprf/" TargetMode="External"/><Relationship Id="rId142" Type="http://schemas.openxmlformats.org/officeDocument/2006/relationships/hyperlink" Target="http://www.economy.gov.ru/minec/ma" TargetMode="External"/><Relationship Id="rId163" Type="http://schemas.openxmlformats.org/officeDocument/2006/relationships/hyperlink" Target="http://www.fas.gov.ru/" TargetMode="External"/><Relationship Id="rId184" Type="http://schemas.openxmlformats.org/officeDocument/2006/relationships/hyperlink" Target="http://www.rbx.ru/" TargetMode="External"/><Relationship Id="rId189" Type="http://schemas.openxmlformats.org/officeDocument/2006/relationships/hyperlink" Target="http://www.ram.ru/" TargetMode="External"/><Relationship Id="rId219" Type="http://schemas.openxmlformats.org/officeDocument/2006/relationships/hyperlink" Target="http://www.ereport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economicus.ru/" TargetMode="External"/><Relationship Id="rId230" Type="http://schemas.openxmlformats.org/officeDocument/2006/relationships/hyperlink" Target="http://www.stat.hse.ru/" TargetMode="External"/><Relationship Id="rId235" Type="http://schemas.openxmlformats.org/officeDocument/2006/relationships/hyperlink" Target="http://www.cefir.ru/" TargetMode="External"/><Relationship Id="rId25" Type="http://schemas.openxmlformats.org/officeDocument/2006/relationships/hyperlink" Target="http://www.economy.gov.ru/minec/ma" TargetMode="External"/><Relationship Id="rId46" Type="http://schemas.openxmlformats.org/officeDocument/2006/relationships/hyperlink" Target="http://www.fas.gov.ru/" TargetMode="External"/><Relationship Id="rId67" Type="http://schemas.openxmlformats.org/officeDocument/2006/relationships/hyperlink" Target="http://www.rbx.ru/" TargetMode="External"/><Relationship Id="rId116" Type="http://schemas.openxmlformats.org/officeDocument/2006/relationships/hyperlink" Target="http://www.cefir.ru/" TargetMode="External"/><Relationship Id="rId137" Type="http://schemas.openxmlformats.org/officeDocument/2006/relationships/hyperlink" Target="http://www.gks.ru/" TargetMode="External"/><Relationship Id="rId158" Type="http://schemas.openxmlformats.org/officeDocument/2006/relationships/hyperlink" Target="http://www.minpromtorg.gov.ru/" TargetMode="External"/><Relationship Id="rId20" Type="http://schemas.openxmlformats.org/officeDocument/2006/relationships/hyperlink" Target="http://www.gks.ru/" TargetMode="External"/><Relationship Id="rId41" Type="http://schemas.openxmlformats.org/officeDocument/2006/relationships/hyperlink" Target="http://www.minpromtorg.gov.ru/" TargetMode="External"/><Relationship Id="rId62" Type="http://schemas.openxmlformats.org/officeDocument/2006/relationships/hyperlink" Target="http://www.nalog.ru/" TargetMode="External"/><Relationship Id="rId83" Type="http://schemas.openxmlformats.org/officeDocument/2006/relationships/hyperlink" Target="http://www.iloveeconomics.ru/" TargetMode="External"/><Relationship Id="rId88" Type="http://schemas.openxmlformats.org/officeDocument/2006/relationships/hyperlink" Target="http://www.nes.ru/" TargetMode="External"/><Relationship Id="rId111" Type="http://schemas.openxmlformats.org/officeDocument/2006/relationships/hyperlink" Target="http://www.stat.hse.ru/" TargetMode="External"/><Relationship Id="rId132" Type="http://schemas.openxmlformats.org/officeDocument/2006/relationships/hyperlink" Target="http://www.gov.ru/" TargetMode="External"/><Relationship Id="rId153" Type="http://schemas.openxmlformats.org/officeDocument/2006/relationships/hyperlink" Target="http://www.minpromtorg.gov.ru/" TargetMode="External"/><Relationship Id="rId174" Type="http://schemas.openxmlformats.org/officeDocument/2006/relationships/hyperlink" Target="http://www.cbr.ru/" TargetMode="External"/><Relationship Id="rId179" Type="http://schemas.openxmlformats.org/officeDocument/2006/relationships/hyperlink" Target="http://www.nalog.ru/" TargetMode="External"/><Relationship Id="rId195" Type="http://schemas.openxmlformats.org/officeDocument/2006/relationships/hyperlink" Target="http://www.cfin.ru/" TargetMode="External"/><Relationship Id="rId209" Type="http://schemas.openxmlformats.org/officeDocument/2006/relationships/hyperlink" Target="http://www.nes.ru/" TargetMode="External"/><Relationship Id="rId190" Type="http://schemas.openxmlformats.org/officeDocument/2006/relationships/hyperlink" Target="http://www.ram.ru/" TargetMode="External"/><Relationship Id="rId204" Type="http://schemas.openxmlformats.org/officeDocument/2006/relationships/hyperlink" Target="http://www.iloveeconomics.ru/" TargetMode="External"/><Relationship Id="rId220" Type="http://schemas.openxmlformats.org/officeDocument/2006/relationships/hyperlink" Target="http://www.ereport.ru/" TargetMode="External"/><Relationship Id="rId225" Type="http://schemas.openxmlformats.org/officeDocument/2006/relationships/hyperlink" Target="http://www.stat.hse.ru/" TargetMode="External"/><Relationship Id="rId241" Type="http://schemas.openxmlformats.org/officeDocument/2006/relationships/fontTable" Target="fontTable.xml"/><Relationship Id="rId15" Type="http://schemas.openxmlformats.org/officeDocument/2006/relationships/hyperlink" Target="http://www.gov.ru/" TargetMode="External"/><Relationship Id="rId36" Type="http://schemas.openxmlformats.org/officeDocument/2006/relationships/hyperlink" Target="http://www.minpromtorg.gov.ru/" TargetMode="External"/><Relationship Id="rId57" Type="http://schemas.openxmlformats.org/officeDocument/2006/relationships/hyperlink" Target="http://www.nalog.ru/" TargetMode="External"/><Relationship Id="rId106" Type="http://schemas.openxmlformats.org/officeDocument/2006/relationships/hyperlink" Target="http://www.stat.hse.ru/" TargetMode="External"/><Relationship Id="rId127" Type="http://schemas.openxmlformats.org/officeDocument/2006/relationships/hyperlink" Target="http://www.minfin.ru/" TargetMode="External"/><Relationship Id="rId10" Type="http://schemas.openxmlformats.org/officeDocument/2006/relationships/hyperlink" Target="http://www.minfin.ru/" TargetMode="External"/><Relationship Id="rId31" Type="http://schemas.openxmlformats.org/officeDocument/2006/relationships/hyperlink" Target="http://www.economy.gov.ru/minec/ma" TargetMode="External"/><Relationship Id="rId52" Type="http://schemas.openxmlformats.org/officeDocument/2006/relationships/hyperlink" Target="http://www.cbr.ru/" TargetMode="External"/><Relationship Id="rId73" Type="http://schemas.openxmlformats.org/officeDocument/2006/relationships/hyperlink" Target="http://www.ram.ru/" TargetMode="External"/><Relationship Id="rId78" Type="http://schemas.openxmlformats.org/officeDocument/2006/relationships/hyperlink" Target="http://www.cfin.ru/" TargetMode="External"/><Relationship Id="rId94" Type="http://schemas.openxmlformats.org/officeDocument/2006/relationships/hyperlink" Target="http://www.economicus.ru/" TargetMode="External"/><Relationship Id="rId99" Type="http://schemas.openxmlformats.org/officeDocument/2006/relationships/hyperlink" Target="http://www.ereport.ru/" TargetMode="External"/><Relationship Id="rId101" Type="http://schemas.openxmlformats.org/officeDocument/2006/relationships/hyperlink" Target="http://www.ereport.ru/" TargetMode="External"/><Relationship Id="rId122" Type="http://schemas.openxmlformats.org/officeDocument/2006/relationships/hyperlink" Target="http://www.tpprf/" TargetMode="External"/><Relationship Id="rId143" Type="http://schemas.openxmlformats.org/officeDocument/2006/relationships/hyperlink" Target="http://www.economy.gov.ru/minec/ma" TargetMode="External"/><Relationship Id="rId148" Type="http://schemas.openxmlformats.org/officeDocument/2006/relationships/hyperlink" Target="http://www.economy.gov.ru/minec/ma" TargetMode="External"/><Relationship Id="rId164" Type="http://schemas.openxmlformats.org/officeDocument/2006/relationships/hyperlink" Target="http://www.fas.gov.ru/" TargetMode="External"/><Relationship Id="rId169" Type="http://schemas.openxmlformats.org/officeDocument/2006/relationships/hyperlink" Target="http://www.cbr.ru/" TargetMode="External"/><Relationship Id="rId185" Type="http://schemas.openxmlformats.org/officeDocument/2006/relationships/hyperlink" Target="http://www.rbx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fin.ru/" TargetMode="External"/><Relationship Id="rId180" Type="http://schemas.openxmlformats.org/officeDocument/2006/relationships/hyperlink" Target="http://www.nalog.ru/" TargetMode="External"/><Relationship Id="rId210" Type="http://schemas.openxmlformats.org/officeDocument/2006/relationships/hyperlink" Target="http://www.nes.ru/" TargetMode="External"/><Relationship Id="rId215" Type="http://schemas.openxmlformats.org/officeDocument/2006/relationships/hyperlink" Target="http://www.economicus.ru/" TargetMode="External"/><Relationship Id="rId236" Type="http://schemas.openxmlformats.org/officeDocument/2006/relationships/hyperlink" Target="http://www.cefir.ru/" TargetMode="External"/><Relationship Id="rId26" Type="http://schemas.openxmlformats.org/officeDocument/2006/relationships/hyperlink" Target="http://www.economy.gov.ru/minec/ma" TargetMode="External"/><Relationship Id="rId231" Type="http://schemas.openxmlformats.org/officeDocument/2006/relationships/hyperlink" Target="http://www.cefir.ru/" TargetMode="External"/><Relationship Id="rId47" Type="http://schemas.openxmlformats.org/officeDocument/2006/relationships/hyperlink" Target="http://www.fas.gov.ru/" TargetMode="External"/><Relationship Id="rId68" Type="http://schemas.openxmlformats.org/officeDocument/2006/relationships/hyperlink" Target="http://www.rbx.ru/" TargetMode="External"/><Relationship Id="rId89" Type="http://schemas.openxmlformats.org/officeDocument/2006/relationships/hyperlink" Target="http://www.nes.ru/" TargetMode="External"/><Relationship Id="rId112" Type="http://schemas.openxmlformats.org/officeDocument/2006/relationships/hyperlink" Target="http://www.stat.hse.ru/" TargetMode="External"/><Relationship Id="rId133" Type="http://schemas.openxmlformats.org/officeDocument/2006/relationships/hyperlink" Target="http://www.gov.ru/" TargetMode="External"/><Relationship Id="rId154" Type="http://schemas.openxmlformats.org/officeDocument/2006/relationships/hyperlink" Target="http://www.minpromtorg.gov.ru/" TargetMode="External"/><Relationship Id="rId175" Type="http://schemas.openxmlformats.org/officeDocument/2006/relationships/hyperlink" Target="http://www.nalog.ru/" TargetMode="External"/><Relationship Id="rId196" Type="http://schemas.openxmlformats.org/officeDocument/2006/relationships/hyperlink" Target="http://www.cfin.ru/" TargetMode="External"/><Relationship Id="rId200" Type="http://schemas.openxmlformats.org/officeDocument/2006/relationships/hyperlink" Target="http://www.iloveeconomics.ru/" TargetMode="External"/><Relationship Id="rId16" Type="http://schemas.openxmlformats.org/officeDocument/2006/relationships/hyperlink" Target="http://www.gov.ru/" TargetMode="External"/><Relationship Id="rId221" Type="http://schemas.openxmlformats.org/officeDocument/2006/relationships/hyperlink" Target="http://www.ereport.ru/" TargetMode="External"/><Relationship Id="rId242" Type="http://schemas.openxmlformats.org/officeDocument/2006/relationships/theme" Target="theme/theme1.xml"/><Relationship Id="rId37" Type="http://schemas.openxmlformats.org/officeDocument/2006/relationships/hyperlink" Target="http://www.minpromtorg.gov.ru/" TargetMode="External"/><Relationship Id="rId58" Type="http://schemas.openxmlformats.org/officeDocument/2006/relationships/hyperlink" Target="http://www.nalog.ru/" TargetMode="External"/><Relationship Id="rId79" Type="http://schemas.openxmlformats.org/officeDocument/2006/relationships/hyperlink" Target="http://www.cfin.ru/" TargetMode="External"/><Relationship Id="rId102" Type="http://schemas.openxmlformats.org/officeDocument/2006/relationships/hyperlink" Target="http://www.ereport.ru/" TargetMode="External"/><Relationship Id="rId123" Type="http://schemas.openxmlformats.org/officeDocument/2006/relationships/hyperlink" Target="http://www.minfin.ru/" TargetMode="External"/><Relationship Id="rId144" Type="http://schemas.openxmlformats.org/officeDocument/2006/relationships/hyperlink" Target="http://www.economy.gov.ru/minec/ma" TargetMode="External"/><Relationship Id="rId90" Type="http://schemas.openxmlformats.org/officeDocument/2006/relationships/hyperlink" Target="http://www.nes.ru/" TargetMode="External"/><Relationship Id="rId165" Type="http://schemas.openxmlformats.org/officeDocument/2006/relationships/hyperlink" Target="http://www.fas.gov.ru/" TargetMode="External"/><Relationship Id="rId186" Type="http://schemas.openxmlformats.org/officeDocument/2006/relationships/hyperlink" Target="http://www.rbx.ru/" TargetMode="External"/><Relationship Id="rId211" Type="http://schemas.openxmlformats.org/officeDocument/2006/relationships/hyperlink" Target="http://www.economicus.ru/" TargetMode="External"/><Relationship Id="rId232" Type="http://schemas.openxmlformats.org/officeDocument/2006/relationships/hyperlink" Target="http://www.cefir.ru/" TargetMode="External"/><Relationship Id="rId27" Type="http://schemas.openxmlformats.org/officeDocument/2006/relationships/hyperlink" Target="http://www.economy.gov.ru/minec/ma" TargetMode="External"/><Relationship Id="rId48" Type="http://schemas.openxmlformats.org/officeDocument/2006/relationships/hyperlink" Target="http://www.fas.gov.ru/" TargetMode="External"/><Relationship Id="rId69" Type="http://schemas.openxmlformats.org/officeDocument/2006/relationships/hyperlink" Target="http://www.ram.ru/" TargetMode="External"/><Relationship Id="rId113" Type="http://schemas.openxmlformats.org/officeDocument/2006/relationships/hyperlink" Target="http://www.cefir.ru/" TargetMode="External"/><Relationship Id="rId134" Type="http://schemas.openxmlformats.org/officeDocument/2006/relationships/hyperlink" Target="http://www.gov.ru/" TargetMode="External"/><Relationship Id="rId80" Type="http://schemas.openxmlformats.org/officeDocument/2006/relationships/hyperlink" Target="http://www.cfin.ru/" TargetMode="External"/><Relationship Id="rId155" Type="http://schemas.openxmlformats.org/officeDocument/2006/relationships/hyperlink" Target="http://www.minpromtorg.gov.ru/" TargetMode="External"/><Relationship Id="rId176" Type="http://schemas.openxmlformats.org/officeDocument/2006/relationships/hyperlink" Target="http://www.nalog.ru/" TargetMode="External"/><Relationship Id="rId197" Type="http://schemas.openxmlformats.org/officeDocument/2006/relationships/hyperlink" Target="http://www.cf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4208</Words>
  <Characters>23988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79231</dc:creator>
  <cp:lastModifiedBy>User</cp:lastModifiedBy>
  <cp:revision>12</cp:revision>
  <dcterms:created xsi:type="dcterms:W3CDTF">2023-09-17T15:45:00Z</dcterms:created>
  <dcterms:modified xsi:type="dcterms:W3CDTF">2024-11-08T07:12:00Z</dcterms:modified>
</cp:coreProperties>
</file>